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86" w:after="0"/>
        <w:ind w:left="182" w:hanging="0"/>
        <w:rPr>
          <w:color w:val="365F91"/>
        </w:rPr>
      </w:pPr>
      <w:r>
        <w:rPr>
          <w:color w:val="365F91"/>
        </w:rPr>
      </w:r>
    </w:p>
    <w:p>
      <w:pPr>
        <w:pStyle w:val="Normal"/>
        <w:jc w:val="center"/>
        <w:rPr>
          <w:rFonts w:ascii="Times New Roman" w:hAnsi="Times New Roman" w:cs="Times New Roman"/>
          <w:b/>
          <w:b/>
          <w:sz w:val="32"/>
          <w:szCs w:val="32"/>
        </w:rPr>
      </w:pPr>
      <w:r>
        <w:rPr>
          <w:rFonts w:cs="Times New Roman" w:ascii="Times New Roman" w:hAnsi="Times New Roman"/>
          <w:b/>
          <w:sz w:val="28"/>
          <w:szCs w:val="28"/>
        </w:rPr>
        <w:t xml:space="preserve">Ссылка на видеозапись встречи со школой-партнером  </w:t>
      </w:r>
      <w:r>
        <w:rPr>
          <w:rFonts w:cs="Times New Roman" w:ascii="Times New Roman" w:hAnsi="Times New Roman"/>
          <w:b/>
          <w:color w:val="333333"/>
          <w:sz w:val="32"/>
          <w:szCs w:val="32"/>
          <w:shd w:fill="FFFFFF" w:val="clear"/>
        </w:rPr>
        <w:t>БОУ г. Омска «СОШ № 47 с углубленным изучением отдельных предметов»</w:t>
      </w:r>
    </w:p>
    <w:p>
      <w:pPr>
        <w:pStyle w:val="Normal"/>
        <w:jc w:val="center"/>
        <w:rPr>
          <w:sz w:val="28"/>
          <w:szCs w:val="28"/>
        </w:rPr>
      </w:pPr>
      <w:hyperlink r:id="rId2">
        <w:r>
          <w:rPr>
            <w:sz w:val="28"/>
            <w:szCs w:val="28"/>
            <w:lang w:val="en-US"/>
          </w:rPr>
          <w:t>https</w:t>
        </w:r>
        <w:r>
          <w:rPr>
            <w:sz w:val="28"/>
            <w:szCs w:val="28"/>
          </w:rPr>
          <w:t>://</w:t>
        </w:r>
        <w:r>
          <w:rPr>
            <w:sz w:val="28"/>
            <w:szCs w:val="28"/>
            <w:lang w:val="en-US"/>
          </w:rPr>
          <w:t>cloud</w:t>
        </w:r>
        <w:r>
          <w:rPr>
            <w:sz w:val="28"/>
            <w:szCs w:val="28"/>
          </w:rPr>
          <w:t>.</w:t>
        </w:r>
        <w:r>
          <w:rPr>
            <w:sz w:val="28"/>
            <w:szCs w:val="28"/>
            <w:lang w:val="en-US"/>
          </w:rPr>
          <w:t>mail</w:t>
        </w:r>
        <w:r>
          <w:rPr>
            <w:sz w:val="28"/>
            <w:szCs w:val="28"/>
          </w:rPr>
          <w:t>.</w:t>
        </w:r>
        <w:r>
          <w:rPr>
            <w:sz w:val="28"/>
            <w:szCs w:val="28"/>
            <w:lang w:val="en-US"/>
          </w:rPr>
          <w:t>ru</w:t>
        </w:r>
        <w:r>
          <w:rPr>
            <w:sz w:val="28"/>
            <w:szCs w:val="28"/>
          </w:rPr>
          <w:t>/</w:t>
        </w:r>
        <w:r>
          <w:rPr>
            <w:sz w:val="28"/>
            <w:szCs w:val="28"/>
            <w:lang w:val="en-US"/>
          </w:rPr>
          <w:t>public</w:t>
        </w:r>
        <w:r>
          <w:rPr>
            <w:sz w:val="28"/>
            <w:szCs w:val="28"/>
          </w:rPr>
          <w:t>/</w:t>
        </w:r>
        <w:r>
          <w:rPr>
            <w:sz w:val="28"/>
            <w:szCs w:val="28"/>
            <w:lang w:val="en-US"/>
          </w:rPr>
          <w:t>FNTk</w:t>
        </w:r>
        <w:r>
          <w:rPr>
            <w:sz w:val="28"/>
            <w:szCs w:val="28"/>
          </w:rPr>
          <w:t>/8</w:t>
        </w:r>
        <w:r>
          <w:rPr>
            <w:sz w:val="28"/>
            <w:szCs w:val="28"/>
            <w:lang w:val="en-US"/>
          </w:rPr>
          <w:t>wCGCSV</w:t>
        </w:r>
        <w:r>
          <w:rPr>
            <w:sz w:val="28"/>
            <w:szCs w:val="28"/>
          </w:rPr>
          <w:t>3</w:t>
        </w:r>
        <w:r>
          <w:rPr>
            <w:sz w:val="28"/>
            <w:szCs w:val="28"/>
            <w:lang w:val="en-US"/>
          </w:rPr>
          <w:t>E</w:t>
        </w:r>
      </w:hyperlink>
    </w:p>
    <w:p>
      <w:pPr>
        <w:pStyle w:val="1"/>
        <w:ind w:left="182" w:hanging="0"/>
        <w:jc w:val="center"/>
        <w:rPr>
          <w:color w:val="365F91"/>
        </w:rPr>
      </w:pPr>
      <w:r>
        <w:rPr>
          <w:color w:val="365F91"/>
        </w:rPr>
        <w:t>РЕКОМЕНДАЦИИ ДЛЯ НАС</w:t>
      </w:r>
    </w:p>
    <w:p>
      <w:pPr>
        <w:pStyle w:val="Normal"/>
        <w:jc w:val="center"/>
        <w:rPr>
          <w:rFonts w:ascii="Times New Roman" w:hAnsi="Times New Roman" w:cs="Times New Roman"/>
          <w:sz w:val="36"/>
          <w:szCs w:val="36"/>
        </w:rPr>
      </w:pPr>
      <w:r>
        <w:rPr>
          <w:rFonts w:cs="Times New Roman" w:ascii="Times New Roman" w:hAnsi="Times New Roman"/>
          <w:sz w:val="36"/>
          <w:szCs w:val="36"/>
        </w:rPr>
        <w:t>Экспертиза Концепции развития</w:t>
      </w:r>
    </w:p>
    <w:tbl>
      <w:tblPr>
        <w:tblW w:w="9781" w:type="dxa"/>
        <w:jc w:val="left"/>
        <w:tblInd w:w="-5" w:type="dxa"/>
        <w:tblLayout w:type="fixed"/>
        <w:tblCellMar>
          <w:top w:w="0" w:type="dxa"/>
          <w:left w:w="5" w:type="dxa"/>
          <w:bottom w:w="0" w:type="dxa"/>
          <w:right w:w="5" w:type="dxa"/>
        </w:tblCellMar>
        <w:tblLook w:val="01e0"/>
      </w:tblPr>
      <w:tblGrid>
        <w:gridCol w:w="4252"/>
        <w:gridCol w:w="719"/>
        <w:gridCol w:w="708"/>
        <w:gridCol w:w="851"/>
        <w:gridCol w:w="709"/>
        <w:gridCol w:w="2541"/>
      </w:tblGrid>
      <w:tr>
        <w:trPr>
          <w:trHeight w:val="292"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Описание</w:t>
            </w:r>
            <w:r>
              <w:rPr>
                <w:rFonts w:cs="Times New Roman" w:ascii="Times New Roman" w:hAnsi="Times New Roman"/>
                <w:b/>
                <w:spacing w:val="-5"/>
                <w:sz w:val="28"/>
                <w:szCs w:val="28"/>
              </w:rPr>
              <w:t xml:space="preserve"> </w:t>
            </w:r>
            <w:r>
              <w:rPr>
                <w:rFonts w:cs="Times New Roman" w:ascii="Times New Roman" w:hAnsi="Times New Roman"/>
                <w:b/>
                <w:sz w:val="28"/>
                <w:szCs w:val="28"/>
              </w:rPr>
              <w:t>показателей</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0</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3</w:t>
            </w:r>
          </w:p>
        </w:tc>
        <w:tc>
          <w:tcPr>
            <w:tcW w:w="254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Комментарии</w:t>
            </w:r>
          </w:p>
        </w:tc>
      </w:tr>
      <w:tr>
        <w:trPr>
          <w:trHeight w:val="1565"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i/>
                <w:i/>
                <w:sz w:val="28"/>
                <w:szCs w:val="28"/>
              </w:rPr>
            </w:pPr>
            <w:r>
              <w:rPr>
                <w:rFonts w:cs="Times New Roman" w:ascii="Times New Roman" w:hAnsi="Times New Roman"/>
                <w:sz w:val="28"/>
                <w:szCs w:val="28"/>
              </w:rPr>
              <w:t>Представлены и кратко</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проанализированы </w:t>
            </w:r>
            <w:r>
              <w:rPr>
                <w:rFonts w:cs="Times New Roman" w:ascii="Times New Roman" w:hAnsi="Times New Roman"/>
                <w:b/>
                <w:sz w:val="28"/>
                <w:szCs w:val="28"/>
              </w:rPr>
              <w:t xml:space="preserve">все </w:t>
            </w:r>
            <w:r>
              <w:rPr>
                <w:rFonts w:cs="Times New Roman" w:ascii="Times New Roman" w:hAnsi="Times New Roman"/>
                <w:sz w:val="28"/>
                <w:szCs w:val="28"/>
              </w:rPr>
              <w:t>риски</w:t>
            </w:r>
            <w:r>
              <w:rPr>
                <w:rFonts w:cs="Times New Roman" w:ascii="Times New Roman" w:hAnsi="Times New Roman"/>
                <w:spacing w:val="1"/>
                <w:sz w:val="28"/>
                <w:szCs w:val="28"/>
              </w:rPr>
              <w:t xml:space="preserve"> </w:t>
            </w:r>
            <w:r>
              <w:rPr>
                <w:rFonts w:cs="Times New Roman" w:ascii="Times New Roman" w:hAnsi="Times New Roman"/>
                <w:sz w:val="28"/>
                <w:szCs w:val="28"/>
              </w:rPr>
              <w:t>рискового</w:t>
            </w:r>
            <w:r>
              <w:rPr>
                <w:rFonts w:cs="Times New Roman" w:ascii="Times New Roman" w:hAnsi="Times New Roman"/>
                <w:spacing w:val="-9"/>
                <w:sz w:val="28"/>
                <w:szCs w:val="28"/>
              </w:rPr>
              <w:t xml:space="preserve"> </w:t>
            </w:r>
            <w:r>
              <w:rPr>
                <w:rFonts w:cs="Times New Roman" w:ascii="Times New Roman" w:hAnsi="Times New Roman"/>
                <w:sz w:val="28"/>
                <w:szCs w:val="28"/>
              </w:rPr>
              <w:t>профиля,</w:t>
            </w:r>
            <w:r>
              <w:rPr>
                <w:rFonts w:cs="Times New Roman" w:ascii="Times New Roman" w:hAnsi="Times New Roman"/>
                <w:spacing w:val="-4"/>
                <w:sz w:val="28"/>
                <w:szCs w:val="28"/>
              </w:rPr>
              <w:t xml:space="preserve"> </w:t>
            </w:r>
            <w:r>
              <w:rPr>
                <w:rFonts w:cs="Times New Roman" w:ascii="Times New Roman" w:hAnsi="Times New Roman"/>
                <w:sz w:val="28"/>
                <w:szCs w:val="28"/>
              </w:rPr>
              <w:t>имеющие</w:t>
            </w:r>
            <w:r>
              <w:rPr>
                <w:rFonts w:cs="Times New Roman" w:ascii="Times New Roman" w:hAnsi="Times New Roman"/>
                <w:spacing w:val="-51"/>
                <w:sz w:val="28"/>
                <w:szCs w:val="28"/>
              </w:rPr>
              <w:t xml:space="preserve"> </w:t>
            </w:r>
            <w:r>
              <w:rPr>
                <w:rFonts w:cs="Times New Roman" w:ascii="Times New Roman" w:hAnsi="Times New Roman"/>
                <w:sz w:val="28"/>
                <w:szCs w:val="28"/>
              </w:rPr>
              <w:t>статус</w:t>
            </w:r>
            <w:r>
              <w:rPr>
                <w:rFonts w:cs="Times New Roman" w:ascii="Times New Roman" w:hAnsi="Times New Roman"/>
                <w:spacing w:val="54"/>
                <w:sz w:val="28"/>
                <w:szCs w:val="28"/>
              </w:rPr>
              <w:t xml:space="preserve"> </w:t>
            </w:r>
            <w:r>
              <w:rPr>
                <w:rFonts w:cs="Times New Roman" w:ascii="Times New Roman" w:hAnsi="Times New Roman"/>
                <w:sz w:val="28"/>
                <w:szCs w:val="28"/>
              </w:rPr>
              <w:t>«высокий»</w:t>
            </w:r>
            <w:r>
              <w:rPr>
                <w:rFonts w:cs="Times New Roman" w:ascii="Times New Roman" w:hAnsi="Times New Roman"/>
                <w:spacing w:val="1"/>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254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Высокий риск проанализирован</w:t>
            </w:r>
          </w:p>
        </w:tc>
      </w:tr>
      <w:tr>
        <w:trPr>
          <w:trHeight w:val="1547" w:hRule="atLeast"/>
        </w:trPr>
        <w:tc>
          <w:tcPr>
            <w:tcW w:w="4252"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rPr>
                <w:rFonts w:ascii="Times New Roman" w:hAnsi="Times New Roman" w:cs="Times New Roman"/>
                <w:i/>
                <w:i/>
                <w:sz w:val="28"/>
                <w:szCs w:val="28"/>
              </w:rPr>
            </w:pPr>
            <w:r>
              <w:rPr>
                <w:rFonts w:cs="Times New Roman" w:ascii="Times New Roman" w:hAnsi="Times New Roman"/>
                <w:sz w:val="28"/>
                <w:szCs w:val="28"/>
              </w:rPr>
              <w:t>Представлены и кратко</w:t>
            </w:r>
            <w:r>
              <w:rPr>
                <w:rFonts w:cs="Times New Roman" w:ascii="Times New Roman" w:hAnsi="Times New Roman"/>
                <w:spacing w:val="1"/>
                <w:sz w:val="28"/>
                <w:szCs w:val="28"/>
              </w:rPr>
              <w:t xml:space="preserve"> </w:t>
            </w:r>
            <w:r>
              <w:rPr>
                <w:rFonts w:cs="Times New Roman" w:ascii="Times New Roman" w:hAnsi="Times New Roman"/>
                <w:sz w:val="28"/>
                <w:szCs w:val="28"/>
              </w:rPr>
              <w:t>проанализированы риски</w:t>
            </w:r>
            <w:r>
              <w:rPr>
                <w:rFonts w:cs="Times New Roman" w:ascii="Times New Roman" w:hAnsi="Times New Roman"/>
                <w:spacing w:val="1"/>
                <w:sz w:val="28"/>
                <w:szCs w:val="28"/>
              </w:rPr>
              <w:t xml:space="preserve"> </w:t>
            </w:r>
            <w:r>
              <w:rPr>
                <w:rFonts w:cs="Times New Roman" w:ascii="Times New Roman" w:hAnsi="Times New Roman"/>
                <w:sz w:val="28"/>
                <w:szCs w:val="28"/>
              </w:rPr>
              <w:t>рискового</w:t>
            </w:r>
            <w:r>
              <w:rPr>
                <w:rFonts w:cs="Times New Roman" w:ascii="Times New Roman" w:hAnsi="Times New Roman"/>
                <w:spacing w:val="-9"/>
                <w:sz w:val="28"/>
                <w:szCs w:val="28"/>
              </w:rPr>
              <w:t xml:space="preserve"> </w:t>
            </w:r>
            <w:r>
              <w:rPr>
                <w:rFonts w:cs="Times New Roman" w:ascii="Times New Roman" w:hAnsi="Times New Roman"/>
                <w:sz w:val="28"/>
                <w:szCs w:val="28"/>
              </w:rPr>
              <w:t>профиля,</w:t>
            </w:r>
            <w:r>
              <w:rPr>
                <w:rFonts w:cs="Times New Roman" w:ascii="Times New Roman" w:hAnsi="Times New Roman"/>
                <w:spacing w:val="-4"/>
                <w:sz w:val="28"/>
                <w:szCs w:val="28"/>
              </w:rPr>
              <w:t xml:space="preserve"> </w:t>
            </w:r>
            <w:r>
              <w:rPr>
                <w:rFonts w:cs="Times New Roman" w:ascii="Times New Roman" w:hAnsi="Times New Roman"/>
                <w:sz w:val="28"/>
                <w:szCs w:val="28"/>
              </w:rPr>
              <w:t>имеющие</w:t>
            </w:r>
            <w:r>
              <w:rPr>
                <w:rFonts w:cs="Times New Roman" w:ascii="Times New Roman" w:hAnsi="Times New Roman"/>
                <w:spacing w:val="-51"/>
                <w:sz w:val="28"/>
                <w:szCs w:val="28"/>
              </w:rPr>
              <w:t xml:space="preserve"> </w:t>
            </w:r>
            <w:r>
              <w:rPr>
                <w:rFonts w:cs="Times New Roman" w:ascii="Times New Roman" w:hAnsi="Times New Roman"/>
                <w:sz w:val="28"/>
                <w:szCs w:val="28"/>
              </w:rPr>
              <w:t>статус</w:t>
            </w:r>
            <w:r>
              <w:rPr>
                <w:rFonts w:cs="Times New Roman" w:ascii="Times New Roman" w:hAnsi="Times New Roman"/>
                <w:spacing w:val="54"/>
                <w:sz w:val="28"/>
                <w:szCs w:val="28"/>
              </w:rPr>
              <w:t xml:space="preserve"> </w:t>
            </w:r>
            <w:r>
              <w:rPr>
                <w:rFonts w:cs="Times New Roman" w:ascii="Times New Roman" w:hAnsi="Times New Roman"/>
                <w:sz w:val="28"/>
                <w:szCs w:val="28"/>
              </w:rPr>
              <w:t>«средний»</w:t>
            </w:r>
            <w:r>
              <w:rPr>
                <w:rFonts w:cs="Times New Roman" w:ascii="Times New Roman" w:hAnsi="Times New Roman"/>
                <w:spacing w:val="1"/>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2541" w:type="dxa"/>
            <w:tcBorders>
              <w:top w:val="single" w:sz="4" w:space="0" w:color="000000"/>
              <w:left w:val="single" w:sz="4" w:space="0" w:color="000000"/>
              <w:bottom w:val="single" w:sz="4" w:space="0" w:color="000000"/>
              <w:right w:val="single" w:sz="4" w:space="0" w:color="000000"/>
            </w:tcBorders>
            <w:shd w:color="auto" w:fill="FFFFFF"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Проанализированы риски, взятые в работу</w:t>
            </w:r>
          </w:p>
        </w:tc>
      </w:tr>
      <w:tr>
        <w:trPr>
          <w:trHeight w:val="878"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Представлено</w:t>
            </w:r>
            <w:r>
              <w:rPr>
                <w:rFonts w:cs="Times New Roman" w:ascii="Times New Roman" w:hAnsi="Times New Roman"/>
                <w:spacing w:val="1"/>
                <w:sz w:val="28"/>
                <w:szCs w:val="28"/>
              </w:rPr>
              <w:t xml:space="preserve"> </w:t>
            </w:r>
            <w:r>
              <w:rPr>
                <w:rFonts w:cs="Times New Roman" w:ascii="Times New Roman" w:hAnsi="Times New Roman"/>
                <w:b/>
                <w:sz w:val="28"/>
                <w:szCs w:val="28"/>
              </w:rPr>
              <w:t>аргументированное</w:t>
            </w:r>
            <w:r>
              <w:rPr>
                <w:rFonts w:cs="Times New Roman" w:ascii="Times New Roman" w:hAnsi="Times New Roman"/>
                <w:sz w:val="28"/>
                <w:szCs w:val="28"/>
              </w:rPr>
              <w:t xml:space="preserve"> и </w:t>
            </w:r>
            <w:r>
              <w:rPr>
                <w:rFonts w:cs="Times New Roman" w:ascii="Times New Roman" w:hAnsi="Times New Roman"/>
                <w:b/>
                <w:sz w:val="28"/>
                <w:szCs w:val="28"/>
              </w:rPr>
              <w:t>логичное</w:t>
            </w:r>
            <w:r>
              <w:rPr>
                <w:rFonts w:cs="Times New Roman" w:ascii="Times New Roman" w:hAnsi="Times New Roman"/>
                <w:spacing w:val="1"/>
                <w:sz w:val="28"/>
                <w:szCs w:val="28"/>
              </w:rPr>
              <w:t xml:space="preserve"> </w:t>
            </w:r>
            <w:r>
              <w:rPr>
                <w:rFonts w:cs="Times New Roman" w:ascii="Times New Roman" w:hAnsi="Times New Roman"/>
                <w:sz w:val="28"/>
                <w:szCs w:val="28"/>
              </w:rPr>
              <w:t>обоснование</w:t>
            </w:r>
            <w:r>
              <w:rPr>
                <w:rFonts w:cs="Times New Roman" w:ascii="Times New Roman" w:hAnsi="Times New Roman"/>
                <w:spacing w:val="-8"/>
                <w:sz w:val="28"/>
                <w:szCs w:val="28"/>
              </w:rPr>
              <w:t xml:space="preserve"> </w:t>
            </w:r>
            <w:r>
              <w:rPr>
                <w:rFonts w:cs="Times New Roman" w:ascii="Times New Roman" w:hAnsi="Times New Roman"/>
                <w:sz w:val="28"/>
                <w:szCs w:val="28"/>
              </w:rPr>
              <w:t>выбранных</w:t>
            </w:r>
            <w:r>
              <w:rPr>
                <w:rFonts w:cs="Times New Roman" w:ascii="Times New Roman" w:hAnsi="Times New Roman"/>
                <w:spacing w:val="-7"/>
                <w:sz w:val="28"/>
                <w:szCs w:val="28"/>
              </w:rPr>
              <w:t xml:space="preserve"> </w:t>
            </w:r>
            <w:r>
              <w:rPr>
                <w:rFonts w:cs="Times New Roman" w:ascii="Times New Roman" w:hAnsi="Times New Roman"/>
                <w:sz w:val="28"/>
                <w:szCs w:val="28"/>
              </w:rPr>
              <w:t>рисков</w:t>
            </w:r>
          </w:p>
        </w:tc>
        <w:tc>
          <w:tcPr>
            <w:tcW w:w="71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2541"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Обоснован и аргументирован выбор рисков</w:t>
            </w:r>
          </w:p>
        </w:tc>
      </w:tr>
    </w:tbl>
    <w:p>
      <w:pPr>
        <w:pStyle w:val="Style16"/>
        <w:spacing w:before="120" w:after="120"/>
        <w:ind w:firstLine="709"/>
        <w:jc w:val="both"/>
        <w:rPr>
          <w:i/>
          <w:i/>
          <w:sz w:val="28"/>
          <w:szCs w:val="28"/>
        </w:rPr>
      </w:pPr>
      <w:r>
        <w:rPr>
          <w:b/>
          <w:i/>
          <w:sz w:val="28"/>
          <w:szCs w:val="28"/>
        </w:rPr>
        <w:t xml:space="preserve">Оценки: </w:t>
      </w:r>
      <w:r>
        <w:rPr>
          <w:i/>
          <w:sz w:val="28"/>
          <w:szCs w:val="28"/>
        </w:rPr>
        <w:t>0 — Нет 1 — Скорее нет 2 — Скорее да 3 — Да</w:t>
      </w:r>
    </w:p>
    <w:tbl>
      <w:tblPr>
        <w:tblW w:w="9781" w:type="dxa"/>
        <w:jc w:val="left"/>
        <w:tblInd w:w="0" w:type="dxa"/>
        <w:tblLayout w:type="fixed"/>
        <w:tblCellMar>
          <w:top w:w="0" w:type="dxa"/>
          <w:left w:w="5" w:type="dxa"/>
          <w:bottom w:w="0" w:type="dxa"/>
          <w:right w:w="5" w:type="dxa"/>
        </w:tblCellMar>
        <w:tblLook w:val="01e0"/>
      </w:tblPr>
      <w:tblGrid>
        <w:gridCol w:w="4536"/>
        <w:gridCol w:w="5244"/>
      </w:tblGrid>
      <w:tr>
        <w:trPr>
          <w:trHeight w:val="628"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 xml:space="preserve">Сильные стороны проанализированной </w:t>
            </w:r>
            <w:r>
              <w:rPr>
                <w:rFonts w:cs="Times New Roman" w:ascii="Times New Roman" w:hAnsi="Times New Roman"/>
                <w:b/>
                <w:sz w:val="28"/>
                <w:szCs w:val="28"/>
              </w:rPr>
              <w:t xml:space="preserve">Концепции развития </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Анализ рискового профиля лаконичен и достаточен для постановки задач среднесрочной программы развития</w:t>
            </w:r>
          </w:p>
        </w:tc>
      </w:tr>
      <w:tr>
        <w:trPr>
          <w:trHeight w:val="1219"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i/>
                <w:i/>
                <w:color w:val="FFFFFF"/>
                <w:sz w:val="28"/>
                <w:szCs w:val="28"/>
              </w:rPr>
            </w:pPr>
            <w:r>
              <w:rPr>
                <w:rFonts w:cs="Times New Roman" w:ascii="Times New Roman" w:hAnsi="Times New Roman"/>
                <w:sz w:val="28"/>
                <w:szCs w:val="28"/>
              </w:rPr>
              <w:t>Рекомендации по</w:t>
            </w:r>
            <w:r>
              <w:rPr>
                <w:rFonts w:cs="Times New Roman" w:ascii="Times New Roman" w:hAnsi="Times New Roman"/>
                <w:spacing w:val="1"/>
                <w:sz w:val="28"/>
                <w:szCs w:val="28"/>
              </w:rPr>
              <w:t xml:space="preserve"> </w:t>
            </w:r>
            <w:r>
              <w:rPr>
                <w:rFonts w:cs="Times New Roman" w:ascii="Times New Roman" w:hAnsi="Times New Roman"/>
                <w:sz w:val="28"/>
                <w:szCs w:val="28"/>
              </w:rPr>
              <w:t>доработке</w:t>
            </w:r>
            <w:r>
              <w:rPr>
                <w:rFonts w:cs="Times New Roman" w:ascii="Times New Roman" w:hAnsi="Times New Roman"/>
                <w:spacing w:val="-6"/>
                <w:sz w:val="28"/>
                <w:szCs w:val="28"/>
              </w:rPr>
              <w:t xml:space="preserve"> </w:t>
            </w:r>
            <w:r>
              <w:rPr>
                <w:rFonts w:cs="Times New Roman" w:ascii="Times New Roman" w:hAnsi="Times New Roman"/>
                <w:b/>
                <w:sz w:val="28"/>
                <w:szCs w:val="28"/>
              </w:rPr>
              <w:t>Концепции развития</w:t>
            </w:r>
            <w:r>
              <w:rPr>
                <w:rFonts w:cs="Times New Roman" w:ascii="Times New Roman" w:hAnsi="Times New Roman"/>
                <w:b/>
                <w:spacing w:val="-6"/>
                <w:sz w:val="28"/>
                <w:szCs w:val="28"/>
              </w:rPr>
              <w:t xml:space="preserve"> </w:t>
            </w:r>
          </w:p>
        </w:tc>
        <w:tc>
          <w:tcPr>
            <w:tcW w:w="524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Посмотреть на связь рисков, не взятых в работу с рисками, выбранными для среднесрочной программы развития</w:t>
            </w:r>
          </w:p>
        </w:tc>
      </w:tr>
    </w:tbl>
    <w:p>
      <w:pPr>
        <w:pStyle w:val="Style16"/>
        <w:spacing w:before="120" w:after="120"/>
        <w:ind w:firstLine="709"/>
        <w:jc w:val="both"/>
        <w:rPr>
          <w:i/>
          <w:i/>
          <w:sz w:val="28"/>
          <w:szCs w:val="28"/>
        </w:rPr>
      </w:pPr>
      <w:r>
        <w:rPr>
          <w:i/>
          <w:sz w:val="28"/>
          <w:szCs w:val="28"/>
        </w:rPr>
      </w:r>
    </w:p>
    <w:tbl>
      <w:tblPr>
        <w:tblW w:w="9781" w:type="dxa"/>
        <w:jc w:val="left"/>
        <w:tblInd w:w="5" w:type="dxa"/>
        <w:tblLayout w:type="fixed"/>
        <w:tblCellMar>
          <w:top w:w="0" w:type="dxa"/>
          <w:left w:w="5" w:type="dxa"/>
          <w:bottom w:w="0" w:type="dxa"/>
          <w:right w:w="5" w:type="dxa"/>
        </w:tblCellMar>
        <w:tblLook w:val="01e0"/>
      </w:tblPr>
      <w:tblGrid>
        <w:gridCol w:w="1854"/>
        <w:gridCol w:w="7926"/>
      </w:tblGrid>
      <w:tr>
        <w:trPr>
          <w:trHeight w:val="292"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Баллы</w:t>
            </w:r>
          </w:p>
        </w:tc>
        <w:tc>
          <w:tcPr>
            <w:tcW w:w="79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Рекомендации</w:t>
            </w:r>
          </w:p>
        </w:tc>
      </w:tr>
      <w:tr>
        <w:trPr>
          <w:trHeight w:val="880"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Более 6 баллов</w:t>
            </w:r>
          </w:p>
        </w:tc>
        <w:tc>
          <w:tcPr>
            <w:tcW w:w="79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Рекомендуется продолжать работу по выбранным рискам и по итогам поделиться результатами и опытом реализации антирисковых программ «Низкий уровень оснащения школы», «Низкое качество преодоления языковых и культурных барьеров»</w:t>
            </w:r>
          </w:p>
        </w:tc>
      </w:tr>
    </w:tbl>
    <w:p>
      <w:pPr>
        <w:pStyle w:val="1"/>
        <w:numPr>
          <w:ilvl w:val="0"/>
          <w:numId w:val="0"/>
        </w:numPr>
        <w:ind w:left="0" w:hanging="0"/>
        <w:jc w:val="center"/>
        <w:rPr>
          <w:rFonts w:ascii="Calibri" w:hAnsi="Calibri" w:eastAsia="" w:cs="" w:asciiTheme="minorHAnsi" w:cstheme="minorBidi" w:eastAsiaTheme="minorEastAsia" w:hAnsiTheme="minorHAnsi"/>
          <w:b w:val="false"/>
          <w:b w:val="false"/>
          <w:color w:val="auto"/>
          <w:sz w:val="28"/>
          <w:szCs w:val="28"/>
          <w:lang w:eastAsia="ru-RU"/>
        </w:rPr>
      </w:pPr>
      <w:r>
        <w:rPr>
          <w:rFonts w:eastAsia="" w:cs="" w:cstheme="minorBidi" w:eastAsiaTheme="minorEastAsia" w:ascii="Calibri" w:hAnsi="Calibri"/>
          <w:b w:val="false"/>
          <w:color w:val="auto"/>
          <w:sz w:val="28"/>
          <w:szCs w:val="28"/>
          <w:lang w:eastAsia="ru-RU"/>
        </w:rPr>
      </w:r>
    </w:p>
    <w:p>
      <w:pPr>
        <w:pStyle w:val="Normal"/>
        <w:rPr/>
      </w:pPr>
      <w:r>
        <w:rPr/>
      </w:r>
    </w:p>
    <w:p>
      <w:pPr>
        <w:pStyle w:val="1"/>
        <w:numPr>
          <w:ilvl w:val="0"/>
          <w:numId w:val="0"/>
        </w:numPr>
        <w:ind w:left="0" w:hanging="0"/>
        <w:jc w:val="center"/>
        <w:rPr>
          <w:color w:val="auto"/>
        </w:rPr>
      </w:pPr>
      <w:r>
        <w:rPr/>
      </w:r>
    </w:p>
    <w:p>
      <w:pPr>
        <w:pStyle w:val="1"/>
        <w:numPr>
          <w:ilvl w:val="0"/>
          <w:numId w:val="0"/>
        </w:numPr>
        <w:ind w:left="0" w:hanging="0"/>
        <w:jc w:val="center"/>
        <w:rPr>
          <w:color w:val="auto"/>
        </w:rPr>
      </w:pPr>
      <w:r>
        <w:rPr>
          <w:color w:val="auto"/>
        </w:rPr>
        <w:t>Экспертизы Среднесрочной</w:t>
      </w:r>
      <w:r>
        <w:rPr>
          <w:color w:val="auto"/>
          <w:spacing w:val="-4"/>
        </w:rPr>
        <w:t xml:space="preserve"> </w:t>
      </w:r>
      <w:r>
        <w:rPr>
          <w:color w:val="auto"/>
        </w:rPr>
        <w:t>программы развития</w:t>
      </w:r>
    </w:p>
    <w:p>
      <w:pPr>
        <w:pStyle w:val="Normal"/>
        <w:jc w:val="center"/>
        <w:rPr>
          <w:b/>
          <w:b/>
          <w:sz w:val="28"/>
          <w:szCs w:val="28"/>
        </w:rPr>
      </w:pPr>
      <w:r>
        <w:rPr>
          <w:b/>
          <w:sz w:val="28"/>
          <w:szCs w:val="28"/>
        </w:rPr>
        <w:t>Рекомендации для нас</w:t>
      </w:r>
    </w:p>
    <w:tbl>
      <w:tblPr>
        <w:tblW w:w="9732" w:type="dxa"/>
        <w:jc w:val="center"/>
        <w:tblInd w:w="0" w:type="dxa"/>
        <w:tblLayout w:type="fixed"/>
        <w:tblCellMar>
          <w:top w:w="0" w:type="dxa"/>
          <w:left w:w="5" w:type="dxa"/>
          <w:bottom w:w="0" w:type="dxa"/>
          <w:right w:w="5" w:type="dxa"/>
        </w:tblCellMar>
        <w:tblLook w:val="01e0"/>
      </w:tblPr>
      <w:tblGrid>
        <w:gridCol w:w="3507"/>
        <w:gridCol w:w="850"/>
        <w:gridCol w:w="567"/>
        <w:gridCol w:w="708"/>
        <w:gridCol w:w="710"/>
        <w:gridCol w:w="3389"/>
      </w:tblGrid>
      <w:tr>
        <w:trPr>
          <w:trHeight w:val="292" w:hRule="atLeast"/>
        </w:trPr>
        <w:tc>
          <w:tcPr>
            <w:tcW w:w="35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Описание</w:t>
            </w:r>
            <w:r>
              <w:rPr>
                <w:rFonts w:cs="Times New Roman" w:ascii="Times New Roman" w:hAnsi="Times New Roman"/>
                <w:b/>
                <w:spacing w:val="-5"/>
                <w:sz w:val="28"/>
                <w:szCs w:val="28"/>
                <w:lang w:val="en-US"/>
              </w:rPr>
              <w:t xml:space="preserve"> </w:t>
            </w:r>
            <w:r>
              <w:rPr>
                <w:rFonts w:cs="Times New Roman" w:ascii="Times New Roman" w:hAnsi="Times New Roman"/>
                <w:b/>
                <w:sz w:val="28"/>
                <w:szCs w:val="28"/>
                <w:lang w:val="en-US"/>
              </w:rPr>
              <w:t>показателей</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1</w:t>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2</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3</w:t>
            </w:r>
          </w:p>
        </w:tc>
        <w:tc>
          <w:tcPr>
            <w:tcW w:w="338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Комментарии</w:t>
            </w:r>
          </w:p>
        </w:tc>
      </w:tr>
      <w:tr>
        <w:trPr>
          <w:trHeight w:val="877" w:hRule="atLeast"/>
        </w:trPr>
        <w:tc>
          <w:tcPr>
            <w:tcW w:w="35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Задачи</w:t>
            </w:r>
            <w:r>
              <w:rPr>
                <w:rFonts w:cs="Times New Roman" w:ascii="Times New Roman" w:hAnsi="Times New Roman"/>
                <w:spacing w:val="-6"/>
                <w:sz w:val="28"/>
                <w:szCs w:val="28"/>
              </w:rPr>
              <w:t xml:space="preserve"> </w:t>
            </w:r>
            <w:r>
              <w:rPr>
                <w:rFonts w:cs="Times New Roman" w:ascii="Times New Roman" w:hAnsi="Times New Roman"/>
                <w:sz w:val="28"/>
                <w:szCs w:val="28"/>
              </w:rPr>
              <w:t>соотносятся</w:t>
            </w:r>
            <w:r>
              <w:rPr>
                <w:rFonts w:cs="Times New Roman" w:ascii="Times New Roman" w:hAnsi="Times New Roman"/>
                <w:spacing w:val="-4"/>
                <w:sz w:val="28"/>
                <w:szCs w:val="28"/>
              </w:rPr>
              <w:t xml:space="preserve"> </w:t>
            </w:r>
            <w:r>
              <w:rPr>
                <w:rFonts w:cs="Times New Roman" w:ascii="Times New Roman" w:hAnsi="Times New Roman"/>
                <w:sz w:val="28"/>
                <w:szCs w:val="28"/>
              </w:rPr>
              <w:t>с</w:t>
            </w:r>
            <w:r>
              <w:rPr>
                <w:rFonts w:cs="Times New Roman" w:ascii="Times New Roman" w:hAnsi="Times New Roman"/>
                <w:spacing w:val="-6"/>
                <w:sz w:val="28"/>
                <w:szCs w:val="28"/>
              </w:rPr>
              <w:t xml:space="preserve"> </w:t>
            </w:r>
            <w:r>
              <w:rPr>
                <w:rFonts w:cs="Times New Roman" w:ascii="Times New Roman" w:hAnsi="Times New Roman"/>
                <w:sz w:val="28"/>
                <w:szCs w:val="28"/>
              </w:rPr>
              <w:t>причинами</w:t>
            </w:r>
            <w:r>
              <w:rPr>
                <w:rFonts w:cs="Times New Roman" w:ascii="Times New Roman" w:hAnsi="Times New Roman"/>
                <w:spacing w:val="-51"/>
                <w:sz w:val="28"/>
                <w:szCs w:val="28"/>
              </w:rPr>
              <w:t xml:space="preserve"> </w:t>
            </w:r>
            <w:r>
              <w:rPr>
                <w:rFonts w:cs="Times New Roman" w:ascii="Times New Roman" w:hAnsi="Times New Roman"/>
                <w:sz w:val="28"/>
                <w:szCs w:val="28"/>
              </w:rPr>
              <w:t>возникновения выбранных</w:t>
            </w:r>
            <w:r>
              <w:rPr>
                <w:rFonts w:cs="Times New Roman" w:ascii="Times New Roman" w:hAnsi="Times New Roman"/>
                <w:spacing w:val="1"/>
                <w:sz w:val="28"/>
                <w:szCs w:val="28"/>
              </w:rPr>
              <w:t xml:space="preserve"> </w:t>
            </w:r>
            <w:r>
              <w:rPr>
                <w:rFonts w:cs="Times New Roman" w:ascii="Times New Roman" w:hAnsi="Times New Roman"/>
                <w:sz w:val="28"/>
                <w:szCs w:val="28"/>
              </w:rPr>
              <w:t>рисков</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338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876" w:hRule="atLeast"/>
        </w:trPr>
        <w:tc>
          <w:tcPr>
            <w:tcW w:w="35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Задачи соотносятся с</w:t>
            </w:r>
            <w:r>
              <w:rPr>
                <w:rFonts w:cs="Times New Roman" w:ascii="Times New Roman" w:hAnsi="Times New Roman"/>
                <w:spacing w:val="1"/>
                <w:sz w:val="28"/>
                <w:szCs w:val="28"/>
              </w:rPr>
              <w:t xml:space="preserve"> </w:t>
            </w:r>
            <w:r>
              <w:rPr>
                <w:rFonts w:cs="Times New Roman" w:ascii="Times New Roman" w:hAnsi="Times New Roman"/>
                <w:sz w:val="28"/>
                <w:szCs w:val="28"/>
              </w:rPr>
              <w:t>формулировкой</w:t>
            </w:r>
            <w:r>
              <w:rPr>
                <w:rFonts w:cs="Times New Roman" w:ascii="Times New Roman" w:hAnsi="Times New Roman"/>
                <w:spacing w:val="-10"/>
                <w:sz w:val="28"/>
                <w:szCs w:val="28"/>
              </w:rPr>
              <w:t xml:space="preserve"> </w:t>
            </w:r>
            <w:r>
              <w:rPr>
                <w:rFonts w:cs="Times New Roman" w:ascii="Times New Roman" w:hAnsi="Times New Roman"/>
                <w:sz w:val="28"/>
                <w:szCs w:val="28"/>
              </w:rPr>
              <w:t>цели</w:t>
            </w:r>
            <w:r>
              <w:rPr>
                <w:rFonts w:cs="Times New Roman" w:ascii="Times New Roman" w:hAnsi="Times New Roman"/>
                <w:spacing w:val="-52"/>
                <w:sz w:val="28"/>
                <w:szCs w:val="28"/>
              </w:rPr>
              <w:t xml:space="preserve">       </w:t>
            </w:r>
            <w:r>
              <w:rPr>
                <w:rFonts w:cs="Times New Roman" w:ascii="Times New Roman" w:hAnsi="Times New Roman"/>
                <w:sz w:val="28"/>
                <w:szCs w:val="28"/>
              </w:rPr>
              <w:t>программы</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338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Риск «Низкое качество преодоления языковых и культурных барьеров» требуют уточнения (формулировка задачи не содержит показателя измеримости)</w:t>
            </w:r>
          </w:p>
        </w:tc>
      </w:tr>
      <w:tr>
        <w:trPr>
          <w:trHeight w:val="880" w:hRule="atLeast"/>
        </w:trPr>
        <w:tc>
          <w:tcPr>
            <w:tcW w:w="350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Указанных задач достаточно для перехода школы в эффективный режим работы</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7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t>+</w:t>
            </w:r>
          </w:p>
        </w:tc>
        <w:tc>
          <w:tcPr>
            <w:tcW w:w="710"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sz w:val="28"/>
                <w:szCs w:val="28"/>
              </w:rPr>
            </w:pPr>
            <w:r>
              <w:rPr>
                <w:rFonts w:cs="Times New Roman" w:ascii="Times New Roman" w:hAnsi="Times New Roman"/>
                <w:sz w:val="28"/>
                <w:szCs w:val="28"/>
              </w:rPr>
            </w:r>
          </w:p>
        </w:tc>
        <w:tc>
          <w:tcPr>
            <w:tcW w:w="3389"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Результаты работы над риском Риск «Низкое качество преодоления языковых и культурных барьеров» будет иметь лишь промежуточный результат</w:t>
            </w:r>
          </w:p>
        </w:tc>
      </w:tr>
    </w:tbl>
    <w:p>
      <w:pPr>
        <w:pStyle w:val="Style16"/>
        <w:spacing w:before="120" w:after="120"/>
        <w:ind w:firstLine="709"/>
        <w:jc w:val="both"/>
        <w:rPr>
          <w:i/>
          <w:i/>
          <w:sz w:val="28"/>
          <w:szCs w:val="28"/>
        </w:rPr>
      </w:pPr>
      <w:r>
        <w:rPr>
          <w:b/>
          <w:i/>
          <w:sz w:val="28"/>
          <w:szCs w:val="28"/>
        </w:rPr>
        <w:t xml:space="preserve">Оценки: </w:t>
      </w:r>
      <w:r>
        <w:rPr>
          <w:i/>
          <w:sz w:val="28"/>
          <w:szCs w:val="28"/>
        </w:rPr>
        <w:t>0 — Нет 1 — Скорее нет 2 — Скорее да 3 — Да</w:t>
      </w:r>
    </w:p>
    <w:tbl>
      <w:tblPr>
        <w:tblW w:w="9933" w:type="dxa"/>
        <w:jc w:val="left"/>
        <w:tblInd w:w="-147" w:type="dxa"/>
        <w:tblLayout w:type="fixed"/>
        <w:tblCellMar>
          <w:top w:w="0" w:type="dxa"/>
          <w:left w:w="5" w:type="dxa"/>
          <w:bottom w:w="0" w:type="dxa"/>
          <w:right w:w="5" w:type="dxa"/>
        </w:tblCellMar>
        <w:tblLook w:val="01e0"/>
      </w:tblPr>
      <w:tblGrid>
        <w:gridCol w:w="2986"/>
        <w:gridCol w:w="6946"/>
      </w:tblGrid>
      <w:tr>
        <w:trPr>
          <w:trHeight w:val="623" w:hRule="atLeast"/>
        </w:trPr>
        <w:tc>
          <w:tcPr>
            <w:tcW w:w="298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120" w:after="120"/>
              <w:jc w:val="both"/>
              <w:rPr>
                <w:rFonts w:ascii="Times New Roman" w:hAnsi="Times New Roman" w:cs="Times New Roman"/>
                <w:sz w:val="28"/>
                <w:szCs w:val="28"/>
              </w:rPr>
            </w:pPr>
            <w:r>
              <w:rPr>
                <w:rFonts w:cs="Times New Roman" w:ascii="Times New Roman" w:hAnsi="Times New Roman"/>
                <w:sz w:val="28"/>
                <w:szCs w:val="28"/>
              </w:rPr>
              <w:t>Сильные</w:t>
            </w:r>
            <w:r>
              <w:rPr>
                <w:rFonts w:cs="Times New Roman" w:ascii="Times New Roman" w:hAnsi="Times New Roman"/>
                <w:spacing w:val="-52"/>
                <w:sz w:val="28"/>
                <w:szCs w:val="28"/>
              </w:rPr>
              <w:t xml:space="preserve"> </w:t>
            </w:r>
            <w:r>
              <w:rPr>
                <w:rFonts w:cs="Times New Roman" w:ascii="Times New Roman" w:hAnsi="Times New Roman"/>
                <w:sz w:val="28"/>
                <w:szCs w:val="28"/>
              </w:rPr>
              <w:t xml:space="preserve">стороны СПР </w:t>
            </w:r>
          </w:p>
        </w:tc>
        <w:tc>
          <w:tcPr>
            <w:tcW w:w="694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120" w:after="120"/>
              <w:jc w:val="both"/>
              <w:rPr>
                <w:rFonts w:ascii="Times New Roman" w:hAnsi="Times New Roman" w:cs="Times New Roman"/>
                <w:sz w:val="28"/>
                <w:szCs w:val="28"/>
              </w:rPr>
            </w:pPr>
            <w:r>
              <w:rPr>
                <w:rFonts w:cs="Times New Roman" w:ascii="Times New Roman" w:hAnsi="Times New Roman"/>
                <w:sz w:val="28"/>
                <w:szCs w:val="28"/>
              </w:rPr>
              <w:t>После открытия в школе центра «Точка роста» риск «Низкий уровень оснащения школы» может иметь разносторонний эффект и изменить в положительную сторону рисковый профиль школы по многим показателям.</w:t>
            </w:r>
          </w:p>
        </w:tc>
      </w:tr>
      <w:tr>
        <w:trPr>
          <w:trHeight w:val="623" w:hRule="atLeast"/>
        </w:trPr>
        <w:tc>
          <w:tcPr>
            <w:tcW w:w="298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120" w:after="120"/>
              <w:jc w:val="both"/>
              <w:rPr>
                <w:rFonts w:ascii="Times New Roman" w:hAnsi="Times New Roman" w:cs="Times New Roman"/>
                <w:i/>
                <w:i/>
                <w:color w:val="FFFFFF"/>
                <w:sz w:val="28"/>
                <w:szCs w:val="28"/>
              </w:rPr>
            </w:pPr>
            <w:r>
              <w:rPr>
                <w:rFonts w:cs="Times New Roman" w:ascii="Times New Roman" w:hAnsi="Times New Roman"/>
                <w:sz w:val="28"/>
                <w:szCs w:val="28"/>
              </w:rPr>
              <w:t>Рекомендации по</w:t>
            </w:r>
            <w:r>
              <w:rPr>
                <w:rFonts w:cs="Times New Roman" w:ascii="Times New Roman" w:hAnsi="Times New Roman"/>
                <w:spacing w:val="1"/>
                <w:sz w:val="28"/>
                <w:szCs w:val="28"/>
              </w:rPr>
              <w:t xml:space="preserve"> </w:t>
            </w:r>
            <w:r>
              <w:rPr>
                <w:rFonts w:cs="Times New Roman" w:ascii="Times New Roman" w:hAnsi="Times New Roman"/>
                <w:sz w:val="28"/>
                <w:szCs w:val="28"/>
              </w:rPr>
              <w:t>доработке</w:t>
            </w:r>
            <w:r>
              <w:rPr>
                <w:rFonts w:cs="Times New Roman" w:ascii="Times New Roman" w:hAnsi="Times New Roman"/>
                <w:spacing w:val="-7"/>
                <w:sz w:val="28"/>
                <w:szCs w:val="28"/>
              </w:rPr>
              <w:t xml:space="preserve"> </w:t>
            </w:r>
            <w:r>
              <w:rPr>
                <w:rFonts w:cs="Times New Roman" w:ascii="Times New Roman" w:hAnsi="Times New Roman"/>
                <w:sz w:val="28"/>
                <w:szCs w:val="28"/>
              </w:rPr>
              <w:t>программы</w:t>
            </w:r>
            <w:r>
              <w:rPr>
                <w:rFonts w:cs="Times New Roman" w:ascii="Times New Roman" w:hAnsi="Times New Roman"/>
                <w:spacing w:val="-4"/>
                <w:sz w:val="28"/>
                <w:szCs w:val="28"/>
              </w:rPr>
              <w:t xml:space="preserve"> </w:t>
            </w:r>
            <w:r>
              <w:rPr>
                <w:rFonts w:cs="Times New Roman" w:ascii="Times New Roman" w:hAnsi="Times New Roman"/>
                <w:i/>
                <w:color w:val="FFFFFF"/>
                <w:sz w:val="28"/>
                <w:szCs w:val="28"/>
              </w:rPr>
              <w:t>Описание того, что можно</w:t>
            </w:r>
            <w:r>
              <w:rPr>
                <w:rFonts w:cs="Times New Roman" w:ascii="Times New Roman" w:hAnsi="Times New Roman"/>
                <w:i/>
                <w:color w:val="FFFFFF"/>
                <w:spacing w:val="1"/>
                <w:sz w:val="28"/>
                <w:szCs w:val="28"/>
              </w:rPr>
              <w:t xml:space="preserve"> </w:t>
            </w:r>
            <w:r>
              <w:rPr>
                <w:rFonts w:cs="Times New Roman" w:ascii="Times New Roman" w:hAnsi="Times New Roman"/>
                <w:i/>
                <w:color w:val="FFFFFF"/>
                <w:sz w:val="28"/>
                <w:szCs w:val="28"/>
              </w:rPr>
              <w:t>исправить, какие</w:t>
            </w:r>
            <w:r>
              <w:rPr>
                <w:rFonts w:cs="Times New Roman" w:ascii="Times New Roman" w:hAnsi="Times New Roman"/>
                <w:i/>
                <w:color w:val="FFFFFF"/>
                <w:spacing w:val="1"/>
                <w:sz w:val="28"/>
                <w:szCs w:val="28"/>
              </w:rPr>
              <w:t xml:space="preserve"> </w:t>
            </w:r>
            <w:r>
              <w:rPr>
                <w:rFonts w:cs="Times New Roman" w:ascii="Times New Roman" w:hAnsi="Times New Roman"/>
                <w:i/>
                <w:color w:val="FFFFFF"/>
                <w:sz w:val="28"/>
                <w:szCs w:val="28"/>
              </w:rPr>
              <w:t>направления</w:t>
            </w:r>
            <w:r>
              <w:rPr>
                <w:rFonts w:cs="Times New Roman" w:ascii="Times New Roman" w:hAnsi="Times New Roman"/>
                <w:i/>
                <w:color w:val="FFFFFF"/>
                <w:spacing w:val="-3"/>
                <w:sz w:val="28"/>
                <w:szCs w:val="28"/>
              </w:rPr>
              <w:t xml:space="preserve"> </w:t>
            </w:r>
            <w:r>
              <w:rPr>
                <w:rFonts w:cs="Times New Roman" w:ascii="Times New Roman" w:hAnsi="Times New Roman"/>
                <w:i/>
                <w:color w:val="FFFFFF"/>
                <w:sz w:val="28"/>
                <w:szCs w:val="28"/>
              </w:rPr>
              <w:t>нужно</w:t>
            </w:r>
            <w:r>
              <w:rPr>
                <w:rFonts w:cs="Times New Roman" w:ascii="Times New Roman" w:hAnsi="Times New Roman"/>
                <w:i/>
                <w:color w:val="FFFFFF"/>
                <w:spacing w:val="-1"/>
                <w:sz w:val="28"/>
                <w:szCs w:val="28"/>
              </w:rPr>
              <w:t xml:space="preserve"> </w:t>
            </w:r>
            <w:r>
              <w:rPr>
                <w:rFonts w:cs="Times New Roman" w:ascii="Times New Roman" w:hAnsi="Times New Roman"/>
                <w:i/>
                <w:color w:val="FFFFFF"/>
                <w:sz w:val="28"/>
                <w:szCs w:val="28"/>
              </w:rPr>
              <w:t>усилить</w:t>
            </w:r>
          </w:p>
        </w:tc>
        <w:tc>
          <w:tcPr>
            <w:tcW w:w="694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120" w:after="120"/>
              <w:jc w:val="both"/>
              <w:rPr>
                <w:rFonts w:ascii="Times New Roman" w:hAnsi="Times New Roman" w:cs="Times New Roman"/>
                <w:sz w:val="28"/>
                <w:szCs w:val="28"/>
              </w:rPr>
            </w:pPr>
            <w:r>
              <w:rPr>
                <w:rFonts w:cs="Times New Roman" w:ascii="Times New Roman" w:hAnsi="Times New Roman"/>
                <w:sz w:val="28"/>
                <w:szCs w:val="28"/>
              </w:rPr>
              <w:t>Изменить формулировку цели риска «Низкое качество преодоления языковых и культурных барьеров» указав классы (вероятнее всего 1-4-х классов) и ведущий способ (форму) деятельности педагогического коллектива в данном направлении. Скорректировать формулировки задач с корректированной формулировкой цели</w:t>
            </w:r>
          </w:p>
        </w:tc>
      </w:tr>
    </w:tbl>
    <w:p>
      <w:pPr>
        <w:pStyle w:val="Style16"/>
        <w:spacing w:before="120" w:after="120"/>
        <w:ind w:firstLine="709"/>
        <w:jc w:val="both"/>
        <w:rPr>
          <w:i/>
          <w:i/>
          <w:sz w:val="28"/>
          <w:szCs w:val="28"/>
        </w:rPr>
      </w:pPr>
      <w:r>
        <w:rPr>
          <w:i/>
          <w:sz w:val="28"/>
          <w:szCs w:val="28"/>
        </w:rPr>
      </w:r>
    </w:p>
    <w:tbl>
      <w:tblPr>
        <w:tblW w:w="9781" w:type="dxa"/>
        <w:jc w:val="center"/>
        <w:tblInd w:w="0" w:type="dxa"/>
        <w:tblLayout w:type="fixed"/>
        <w:tblCellMar>
          <w:top w:w="0" w:type="dxa"/>
          <w:left w:w="5" w:type="dxa"/>
          <w:bottom w:w="0" w:type="dxa"/>
          <w:right w:w="5" w:type="dxa"/>
        </w:tblCellMar>
        <w:tblLook w:val="01e0"/>
      </w:tblPr>
      <w:tblGrid>
        <w:gridCol w:w="2575"/>
        <w:gridCol w:w="7205"/>
      </w:tblGrid>
      <w:tr>
        <w:trPr>
          <w:trHeight w:val="292" w:hRule="atLeast"/>
        </w:trPr>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b/>
                <w:b/>
                <w:sz w:val="28"/>
                <w:szCs w:val="28"/>
                <w:lang w:val="en-US"/>
              </w:rPr>
            </w:pPr>
            <w:r>
              <w:rPr>
                <w:rFonts w:cs="Times New Roman" w:ascii="Times New Roman" w:hAnsi="Times New Roman"/>
                <w:b/>
                <w:sz w:val="28"/>
                <w:szCs w:val="28"/>
                <w:lang w:val="en-US"/>
              </w:rPr>
              <w:t>Баллы</w:t>
            </w:r>
          </w:p>
        </w:tc>
        <w:tc>
          <w:tcPr>
            <w:tcW w:w="720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Рекомендации</w:t>
            </w:r>
          </w:p>
        </w:tc>
      </w:tr>
      <w:tr>
        <w:trPr>
          <w:trHeight w:val="416" w:hRule="atLeast"/>
        </w:trPr>
        <w:tc>
          <w:tcPr>
            <w:tcW w:w="25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lang w:val="en-US"/>
              </w:rPr>
              <w:t>4</w:t>
            </w:r>
            <w:r>
              <w:rPr>
                <w:rFonts w:cs="Times New Roman" w:ascii="Times New Roman" w:hAnsi="Times New Roman"/>
                <w:sz w:val="28"/>
                <w:szCs w:val="28"/>
              </w:rPr>
              <w:t>–7</w:t>
            </w:r>
            <w:r>
              <w:rPr>
                <w:rFonts w:cs="Times New Roman" w:ascii="Times New Roman" w:hAnsi="Times New Roman"/>
                <w:spacing w:val="-6"/>
                <w:sz w:val="28"/>
                <w:szCs w:val="28"/>
                <w:lang w:val="en-US"/>
              </w:rPr>
              <w:t xml:space="preserve"> </w:t>
            </w:r>
            <w:r>
              <w:rPr>
                <w:rFonts w:cs="Times New Roman" w:ascii="Times New Roman" w:hAnsi="Times New Roman"/>
                <w:sz w:val="28"/>
                <w:szCs w:val="28"/>
                <w:lang w:val="en-US"/>
              </w:rPr>
              <w:t>баллов</w:t>
            </w:r>
          </w:p>
        </w:tc>
        <w:tc>
          <w:tcPr>
            <w:tcW w:w="720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both"/>
              <w:rPr>
                <w:rFonts w:ascii="Times New Roman" w:hAnsi="Times New Roman" w:cs="Times New Roman"/>
                <w:sz w:val="28"/>
                <w:szCs w:val="28"/>
              </w:rPr>
            </w:pPr>
            <w:r>
              <w:rPr>
                <w:rFonts w:cs="Times New Roman" w:ascii="Times New Roman" w:hAnsi="Times New Roman"/>
                <w:sz w:val="28"/>
                <w:szCs w:val="28"/>
              </w:rPr>
              <w:t>Риск «Низкое качество преодоления языковых и культурных барьеров» имеет высокую степень в рисковом профиле и требует обязательного внимания коллектива при разработке задач по его преодолению. Мероприятия по преодолению данного риска позволят добиться лучших результатов при работе с риском «Высокая доля обучающихся с рисками учебной неуспешности» или быть направленными на преодоление двух рисков одновременно.</w:t>
            </w:r>
          </w:p>
        </w:tc>
      </w:tr>
    </w:tbl>
    <w:p>
      <w:pPr>
        <w:pStyle w:val="Normal"/>
        <w:keepNext w:val="true"/>
        <w:numPr>
          <w:ilvl w:val="0"/>
          <w:numId w:val="0"/>
        </w:numPr>
        <w:spacing w:before="0" w:after="0"/>
        <w:jc w:val="center"/>
        <w:outlineLvl w:val="0"/>
        <w:rPr>
          <w:b/>
          <w:b/>
          <w:sz w:val="32"/>
          <w:szCs w:val="32"/>
        </w:rPr>
      </w:pPr>
      <w:r>
        <w:rPr>
          <w:b/>
          <w:sz w:val="32"/>
          <w:szCs w:val="32"/>
        </w:rPr>
      </w:r>
    </w:p>
    <w:p>
      <w:pPr>
        <w:pStyle w:val="Normal"/>
        <w:keepNext w:val="true"/>
        <w:numPr>
          <w:ilvl w:val="0"/>
          <w:numId w:val="0"/>
        </w:numPr>
        <w:spacing w:before="0" w:after="0"/>
        <w:jc w:val="center"/>
        <w:outlineLvl w:val="0"/>
        <w:rPr>
          <w:b/>
          <w:b/>
        </w:rPr>
      </w:pPr>
      <w:r>
        <w:rPr>
          <w:b/>
          <w:sz w:val="32"/>
          <w:szCs w:val="32"/>
        </w:rPr>
        <w:t>Экспертиза антирисковых</w:t>
      </w:r>
      <w:r>
        <w:rPr>
          <w:b/>
          <w:spacing w:val="-5"/>
          <w:sz w:val="32"/>
          <w:szCs w:val="32"/>
        </w:rPr>
        <w:t xml:space="preserve"> </w:t>
      </w:r>
      <w:r>
        <w:rPr>
          <w:b/>
          <w:sz w:val="32"/>
          <w:szCs w:val="32"/>
        </w:rPr>
        <w:t>программ</w:t>
      </w:r>
    </w:p>
    <w:p>
      <w:pPr>
        <w:pStyle w:val="Normal"/>
        <w:widowControl w:val="false"/>
        <w:spacing w:before="0" w:after="0"/>
        <w:rPr>
          <w:b/>
          <w:b/>
          <w:i/>
          <w:i/>
        </w:rPr>
      </w:pPr>
      <w:r>
        <w:rPr>
          <w:b/>
          <w:i/>
        </w:rPr>
      </w:r>
    </w:p>
    <w:p>
      <w:pPr>
        <w:pStyle w:val="Normal"/>
        <w:widowControl w:val="false"/>
        <w:spacing w:before="0" w:after="0"/>
        <w:jc w:val="center"/>
        <w:rPr>
          <w:b/>
          <w:b/>
          <w:i/>
          <w:i/>
          <w:sz w:val="28"/>
          <w:szCs w:val="28"/>
        </w:rPr>
      </w:pPr>
      <w:r>
        <w:rPr>
          <w:b/>
          <w:i/>
          <w:sz w:val="28"/>
          <w:szCs w:val="28"/>
          <w:highlight w:val="lightGray"/>
        </w:rPr>
        <w:t>Риск «Низкий уровень оснащения школы»</w:t>
      </w:r>
    </w:p>
    <w:p>
      <w:pPr>
        <w:pStyle w:val="Normal"/>
        <w:widowControl w:val="false"/>
        <w:spacing w:before="0" w:after="0"/>
        <w:rPr>
          <w:b/>
          <w:b/>
          <w:i/>
          <w:i/>
          <w:sz w:val="28"/>
          <w:szCs w:val="28"/>
        </w:rPr>
      </w:pPr>
      <w:r>
        <w:rPr>
          <w:b/>
          <w:i/>
          <w:sz w:val="28"/>
          <w:szCs w:val="28"/>
        </w:rPr>
      </w:r>
    </w:p>
    <w:tbl>
      <w:tblPr>
        <w:tblW w:w="9639" w:type="dxa"/>
        <w:jc w:val="center"/>
        <w:tblInd w:w="0" w:type="dxa"/>
        <w:tblLayout w:type="fixed"/>
        <w:tblCellMar>
          <w:top w:w="0" w:type="dxa"/>
          <w:left w:w="5" w:type="dxa"/>
          <w:bottom w:w="0" w:type="dxa"/>
          <w:right w:w="5" w:type="dxa"/>
        </w:tblCellMar>
        <w:tblLook w:val="01e0"/>
      </w:tblPr>
      <w:tblGrid>
        <w:gridCol w:w="5239"/>
        <w:gridCol w:w="567"/>
        <w:gridCol w:w="568"/>
        <w:gridCol w:w="567"/>
        <w:gridCol w:w="709"/>
        <w:gridCol w:w="1988"/>
      </w:tblGrid>
      <w:tr>
        <w:trPr>
          <w:trHeight w:val="292"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Описание</w:t>
            </w:r>
            <w:r>
              <w:rPr>
                <w:b/>
                <w:spacing w:val="-5"/>
                <w:sz w:val="28"/>
                <w:szCs w:val="28"/>
                <w:lang w:val="en-US"/>
              </w:rPr>
              <w:t xml:space="preserve"> </w:t>
            </w:r>
            <w:r>
              <w:rPr>
                <w:b/>
                <w:sz w:val="28"/>
                <w:szCs w:val="28"/>
                <w:lang w:val="en-US"/>
              </w:rPr>
              <w:t>показател</w:t>
            </w:r>
            <w:r>
              <w:rPr>
                <w:b/>
                <w:sz w:val="28"/>
                <w:szCs w:val="28"/>
              </w:rPr>
              <w:t>ей</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3</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Комментарии</w:t>
            </w:r>
          </w:p>
        </w:tc>
      </w:tr>
      <w:tr>
        <w:trPr>
          <w:trHeight w:val="988"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Меры (мероприятия)</w:t>
            </w:r>
            <w:r>
              <w:rPr>
                <w:spacing w:val="1"/>
                <w:sz w:val="28"/>
                <w:szCs w:val="28"/>
              </w:rPr>
              <w:t xml:space="preserve"> </w:t>
            </w:r>
            <w:r>
              <w:rPr>
                <w:sz w:val="28"/>
                <w:szCs w:val="28"/>
              </w:rPr>
              <w:t>соотносятся с задачами и</w:t>
            </w:r>
            <w:r>
              <w:rPr>
                <w:spacing w:val="1"/>
                <w:sz w:val="28"/>
                <w:szCs w:val="28"/>
              </w:rPr>
              <w:t xml:space="preserve"> </w:t>
            </w:r>
            <w:r>
              <w:rPr>
                <w:sz w:val="28"/>
                <w:szCs w:val="28"/>
              </w:rPr>
              <w:t>представляют</w:t>
            </w:r>
            <w:r>
              <w:rPr>
                <w:spacing w:val="-7"/>
                <w:sz w:val="28"/>
                <w:szCs w:val="28"/>
              </w:rPr>
              <w:t xml:space="preserve"> </w:t>
            </w:r>
            <w:r>
              <w:rPr>
                <w:sz w:val="28"/>
                <w:szCs w:val="28"/>
              </w:rPr>
              <w:t>собой</w:t>
            </w:r>
            <w:r>
              <w:rPr>
                <w:spacing w:val="-6"/>
                <w:sz w:val="28"/>
                <w:szCs w:val="28"/>
              </w:rPr>
              <w:t xml:space="preserve"> </w:t>
            </w:r>
            <w:r>
              <w:rPr>
                <w:sz w:val="28"/>
                <w:szCs w:val="28"/>
              </w:rPr>
              <w:t>комплекс мер по решению каждой</w:t>
            </w:r>
            <w:r>
              <w:rPr>
                <w:spacing w:val="1"/>
                <w:sz w:val="28"/>
                <w:szCs w:val="28"/>
              </w:rPr>
              <w:t xml:space="preserve"> </w:t>
            </w:r>
            <w:r>
              <w:rPr>
                <w:sz w:val="28"/>
                <w:szCs w:val="28"/>
              </w:rPr>
              <w:t>конкретной</w:t>
            </w:r>
            <w:r>
              <w:rPr>
                <w:spacing w:val="2"/>
                <w:sz w:val="28"/>
                <w:szCs w:val="28"/>
              </w:rPr>
              <w:t xml:space="preserve"> </w:t>
            </w:r>
            <w:r>
              <w:rPr>
                <w:sz w:val="28"/>
                <w:szCs w:val="28"/>
              </w:rPr>
              <w:t>задачи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t>Показатели</w:t>
            </w:r>
            <w:r>
              <w:rPr>
                <w:spacing w:val="-7"/>
                <w:sz w:val="28"/>
                <w:szCs w:val="28"/>
                <w:lang w:val="en-US"/>
              </w:rPr>
              <w:t xml:space="preserve"> </w:t>
            </w:r>
            <w:r>
              <w:rPr>
                <w:sz w:val="28"/>
                <w:szCs w:val="28"/>
                <w:lang w:val="en-US"/>
              </w:rPr>
              <w:t>можно</w:t>
            </w:r>
            <w:r>
              <w:rPr>
                <w:spacing w:val="-4"/>
                <w:sz w:val="28"/>
                <w:szCs w:val="28"/>
                <w:lang w:val="en-US"/>
              </w:rPr>
              <w:t xml:space="preserve"> </w:t>
            </w:r>
            <w:r>
              <w:rPr>
                <w:sz w:val="28"/>
                <w:szCs w:val="28"/>
                <w:lang w:val="en-US"/>
              </w:rPr>
              <w:t>измерить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Присутствуют формальные элементы дорожной карты, поддерживающие эффективность ее реализации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154"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right"/>
              <w:rPr>
                <w:sz w:val="28"/>
                <w:szCs w:val="28"/>
              </w:rPr>
            </w:pPr>
            <w:r>
              <w:rPr>
                <w:sz w:val="28"/>
                <w:szCs w:val="28"/>
              </w:rPr>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нет</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да</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r>
      <w:tr>
        <w:trPr>
          <w:trHeight w:val="1166"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Указаны ответственные за проведение мероприятий,</w:t>
            </w:r>
            <w:r>
              <w:rPr>
                <w:spacing w:val="1"/>
                <w:sz w:val="28"/>
                <w:szCs w:val="28"/>
              </w:rPr>
              <w:t xml:space="preserve"> </w:t>
            </w:r>
            <w:r>
              <w:rPr>
                <w:sz w:val="28"/>
                <w:szCs w:val="28"/>
              </w:rPr>
              <w:t>реализацию мер, которые обладают</w:t>
            </w:r>
            <w:r>
              <w:rPr>
                <w:spacing w:val="1"/>
                <w:sz w:val="28"/>
                <w:szCs w:val="28"/>
              </w:rPr>
              <w:t xml:space="preserve"> </w:t>
            </w:r>
            <w:r>
              <w:rPr>
                <w:sz w:val="28"/>
                <w:szCs w:val="28"/>
              </w:rPr>
              <w:t>необходимыми</w:t>
            </w:r>
            <w:r>
              <w:rPr>
                <w:spacing w:val="-12"/>
                <w:sz w:val="28"/>
                <w:szCs w:val="28"/>
              </w:rPr>
              <w:t xml:space="preserve"> </w:t>
            </w:r>
            <w:r>
              <w:rPr>
                <w:sz w:val="28"/>
                <w:szCs w:val="28"/>
              </w:rPr>
              <w:t>компетенциями для</w:t>
            </w:r>
            <w:r>
              <w:rPr>
                <w:spacing w:val="-3"/>
                <w:sz w:val="28"/>
                <w:szCs w:val="28"/>
              </w:rPr>
              <w:t xml:space="preserve"> </w:t>
            </w:r>
            <w:r>
              <w:rPr>
                <w:sz w:val="28"/>
                <w:szCs w:val="28"/>
              </w:rPr>
              <w:t>их</w:t>
            </w:r>
            <w:r>
              <w:rPr>
                <w:spacing w:val="-4"/>
                <w:sz w:val="28"/>
                <w:szCs w:val="28"/>
              </w:rPr>
              <w:t xml:space="preserve"> </w:t>
            </w:r>
            <w:r>
              <w:rPr>
                <w:sz w:val="28"/>
                <w:szCs w:val="28"/>
              </w:rPr>
              <w:t>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715"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Сроки реализации мер реалистичны,</w:t>
            </w:r>
            <w:r>
              <w:rPr>
                <w:spacing w:val="-3"/>
                <w:sz w:val="28"/>
                <w:szCs w:val="28"/>
              </w:rPr>
              <w:t xml:space="preserve"> </w:t>
            </w:r>
            <w:r>
              <w:rPr>
                <w:sz w:val="28"/>
                <w:szCs w:val="28"/>
              </w:rPr>
              <w:t>оптимальны</w:t>
            </w:r>
            <w:r>
              <w:rPr>
                <w:spacing w:val="-2"/>
                <w:sz w:val="28"/>
                <w:szCs w:val="28"/>
              </w:rPr>
              <w:t xml:space="preserve"> </w:t>
            </w:r>
            <w:r>
              <w:rPr>
                <w:sz w:val="28"/>
                <w:szCs w:val="28"/>
              </w:rPr>
              <w:t>для проведения</w:t>
            </w:r>
            <w:r>
              <w:rPr>
                <w:spacing w:val="-4"/>
                <w:sz w:val="28"/>
                <w:szCs w:val="28"/>
              </w:rPr>
              <w:t xml:space="preserve"> </w:t>
            </w:r>
            <w:r>
              <w:rPr>
                <w:sz w:val="28"/>
                <w:szCs w:val="28"/>
              </w:rPr>
              <w:t>данных</w:t>
            </w:r>
            <w:r>
              <w:rPr>
                <w:spacing w:val="-4"/>
                <w:sz w:val="28"/>
                <w:szCs w:val="28"/>
              </w:rPr>
              <w:t xml:space="preserve"> </w:t>
            </w:r>
            <w:r>
              <w:rPr>
                <w:sz w:val="28"/>
                <w:szCs w:val="28"/>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599"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Указано, в каком виде будет</w:t>
            </w:r>
          </w:p>
          <w:p>
            <w:pPr>
              <w:pStyle w:val="Normal"/>
              <w:widowControl w:val="false"/>
              <w:spacing w:before="0" w:after="0"/>
              <w:rPr>
                <w:sz w:val="28"/>
                <w:szCs w:val="28"/>
              </w:rPr>
            </w:pPr>
            <w:r>
              <w:rPr>
                <w:spacing w:val="-47"/>
                <w:sz w:val="28"/>
                <w:szCs w:val="28"/>
              </w:rPr>
              <w:t xml:space="preserve"> </w:t>
            </w:r>
            <w:r>
              <w:rPr>
                <w:sz w:val="28"/>
                <w:szCs w:val="28"/>
              </w:rPr>
              <w:t>представлен</w:t>
            </w:r>
            <w:r>
              <w:rPr>
                <w:spacing w:val="-3"/>
                <w:sz w:val="28"/>
                <w:szCs w:val="28"/>
              </w:rPr>
              <w:t xml:space="preserve"> </w:t>
            </w:r>
            <w:r>
              <w:rPr>
                <w:sz w:val="28"/>
                <w:szCs w:val="28"/>
              </w:rPr>
              <w:t>отчет</w:t>
            </w:r>
            <w:r>
              <w:rPr>
                <w:spacing w:val="-3"/>
                <w:sz w:val="28"/>
                <w:szCs w:val="28"/>
              </w:rPr>
              <w:t xml:space="preserve"> </w:t>
            </w:r>
            <w:r>
              <w:rPr>
                <w:sz w:val="28"/>
                <w:szCs w:val="28"/>
              </w:rPr>
              <w:t>о</w:t>
            </w:r>
            <w:r>
              <w:rPr>
                <w:spacing w:val="-5"/>
                <w:sz w:val="28"/>
                <w:szCs w:val="28"/>
              </w:rPr>
              <w:t xml:space="preserve"> </w:t>
            </w:r>
            <w:r>
              <w:rPr>
                <w:sz w:val="28"/>
                <w:szCs w:val="28"/>
              </w:rPr>
              <w:t>проведении 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Образовательный центр «Точка роста» открыт в школе-партнере на момент проведения экспертизы</w:t>
            </w:r>
          </w:p>
        </w:tc>
      </w:tr>
    </w:tbl>
    <w:p>
      <w:pPr>
        <w:pStyle w:val="Normal"/>
        <w:widowControl w:val="false"/>
        <w:spacing w:before="120" w:after="200"/>
        <w:rPr>
          <w:i/>
          <w:i/>
          <w:sz w:val="28"/>
          <w:szCs w:val="28"/>
        </w:rPr>
      </w:pPr>
      <w:r>
        <w:rPr>
          <w:b/>
          <w:i/>
          <w:sz w:val="28"/>
          <w:szCs w:val="28"/>
        </w:rPr>
        <w:t xml:space="preserve">Оценки: </w:t>
      </w:r>
      <w:r>
        <w:rPr>
          <w:i/>
          <w:sz w:val="28"/>
          <w:szCs w:val="28"/>
        </w:rPr>
        <w:t>0 — Нет 1 — Скорее нет 2 — Скорее да 3 — Да</w:t>
      </w:r>
    </w:p>
    <w:tbl>
      <w:tblPr>
        <w:tblW w:w="9639" w:type="dxa"/>
        <w:jc w:val="center"/>
        <w:tblInd w:w="0" w:type="dxa"/>
        <w:tblLayout w:type="fixed"/>
        <w:tblCellMar>
          <w:top w:w="0" w:type="dxa"/>
          <w:left w:w="5" w:type="dxa"/>
          <w:bottom w:w="0" w:type="dxa"/>
          <w:right w:w="5" w:type="dxa"/>
        </w:tblCellMar>
        <w:tblLook w:val="01e0"/>
      </w:tblPr>
      <w:tblGrid>
        <w:gridCol w:w="1838"/>
        <w:gridCol w:w="3544"/>
        <w:gridCol w:w="4256"/>
      </w:tblGrid>
      <w:tr>
        <w:trPr>
          <w:trHeight w:val="224" w:hRule="atLeast"/>
        </w:trPr>
        <w:tc>
          <w:tcPr>
            <w:tcW w:w="53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Сильные стороны представленных</w:t>
            </w:r>
            <w:r>
              <w:rPr>
                <w:spacing w:val="1"/>
                <w:sz w:val="28"/>
                <w:szCs w:val="28"/>
              </w:rPr>
              <w:t xml:space="preserve"> </w:t>
            </w:r>
            <w:r>
              <w:rPr>
                <w:sz w:val="28"/>
                <w:szCs w:val="28"/>
              </w:rPr>
              <w:t>решений</w:t>
            </w:r>
            <w:r>
              <w:rPr>
                <w:spacing w:val="-5"/>
                <w:sz w:val="28"/>
                <w:szCs w:val="28"/>
              </w:rPr>
              <w:t xml:space="preserve"> </w:t>
            </w:r>
          </w:p>
        </w:tc>
        <w:tc>
          <w:tcPr>
            <w:tcW w:w="4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Открытие образовательного центра «Точка роста» является высокоэффективной мерой снижения риска «Низкий уровень оснащения школы» и имеет пролонгированный характер</w:t>
            </w:r>
          </w:p>
        </w:tc>
      </w:tr>
      <w:tr>
        <w:trPr>
          <w:trHeight w:val="60" w:hRule="atLeast"/>
        </w:trPr>
        <w:tc>
          <w:tcPr>
            <w:tcW w:w="53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i/>
                <w:i/>
                <w:sz w:val="28"/>
                <w:szCs w:val="28"/>
              </w:rPr>
            </w:pPr>
            <w:r>
              <w:rPr>
                <w:sz w:val="28"/>
                <w:szCs w:val="28"/>
              </w:rPr>
              <w:t xml:space="preserve">Дополнительные меры </w:t>
            </w:r>
            <w:r>
              <w:rPr>
                <w:i/>
                <w:color w:val="FFFFFF"/>
                <w:sz w:val="28"/>
                <w:szCs w:val="28"/>
              </w:rPr>
              <w:t>что можно исправить,</w:t>
            </w:r>
            <w:r>
              <w:rPr>
                <w:i/>
                <w:color w:val="FFFFFF"/>
                <w:spacing w:val="1"/>
                <w:sz w:val="28"/>
                <w:szCs w:val="28"/>
              </w:rPr>
              <w:t xml:space="preserve"> </w:t>
            </w:r>
            <w:r>
              <w:rPr>
                <w:i/>
                <w:color w:val="FFFFFF"/>
                <w:sz w:val="28"/>
                <w:szCs w:val="28"/>
              </w:rPr>
              <w:t>какие направления нужно</w:t>
            </w:r>
            <w:r>
              <w:rPr>
                <w:i/>
                <w:color w:val="FFFFFF"/>
                <w:spacing w:val="1"/>
                <w:sz w:val="28"/>
                <w:szCs w:val="28"/>
              </w:rPr>
              <w:t xml:space="preserve"> </w:t>
            </w:r>
            <w:r>
              <w:rPr>
                <w:i/>
                <w:color w:val="FFFFFF"/>
                <w:sz w:val="28"/>
                <w:szCs w:val="28"/>
              </w:rPr>
              <w:t>усилить</w:t>
            </w:r>
          </w:p>
        </w:tc>
        <w:tc>
          <w:tcPr>
            <w:tcW w:w="4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Мероприятия по разработке программ внеурочной деятельности и дополнительного образования на базе образовательного центра «Точка Роста»</w:t>
            </w:r>
          </w:p>
        </w:tc>
      </w:tr>
      <w:tr>
        <w:trPr>
          <w:trHeight w:val="292"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Баллы</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rPr>
            </w:pPr>
            <w:r>
              <w:rPr>
                <w:b/>
                <w:sz w:val="28"/>
                <w:szCs w:val="28"/>
              </w:rPr>
              <w:t>Рекомендации</w:t>
            </w:r>
          </w:p>
        </w:tc>
      </w:tr>
      <w:tr>
        <w:trPr>
          <w:trHeight w:val="60"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t>Более</w:t>
            </w:r>
            <w:r>
              <w:rPr>
                <w:spacing w:val="-2"/>
                <w:sz w:val="28"/>
                <w:szCs w:val="28"/>
                <w:lang w:val="en-US"/>
              </w:rPr>
              <w:t xml:space="preserve"> </w:t>
            </w:r>
            <w:r>
              <w:rPr>
                <w:sz w:val="28"/>
                <w:szCs w:val="28"/>
              </w:rPr>
              <w:t>8</w:t>
            </w:r>
            <w:r>
              <w:rPr>
                <w:spacing w:val="-4"/>
                <w:sz w:val="28"/>
                <w:szCs w:val="28"/>
                <w:lang w:val="en-US"/>
              </w:rPr>
              <w:t xml:space="preserve"> </w:t>
            </w:r>
            <w:r>
              <w:rPr>
                <w:sz w:val="28"/>
                <w:szCs w:val="28"/>
                <w:lang w:val="en-US"/>
              </w:rPr>
              <w:t>баллов</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Рекомендуется продолжать работу по</w:t>
            </w:r>
            <w:r>
              <w:rPr>
                <w:spacing w:val="1"/>
                <w:sz w:val="28"/>
                <w:szCs w:val="28"/>
              </w:rPr>
              <w:t xml:space="preserve"> </w:t>
            </w:r>
            <w:r>
              <w:rPr>
                <w:sz w:val="28"/>
                <w:szCs w:val="28"/>
              </w:rPr>
              <w:t>разработанным планам и по итогам работы поделиться</w:t>
            </w:r>
            <w:r>
              <w:rPr>
                <w:spacing w:val="-52"/>
                <w:sz w:val="28"/>
                <w:szCs w:val="28"/>
              </w:rPr>
              <w:t xml:space="preserve"> </w:t>
            </w:r>
            <w:r>
              <w:rPr>
                <w:sz w:val="28"/>
                <w:szCs w:val="28"/>
              </w:rPr>
              <w:t>результатами</w:t>
            </w:r>
            <w:r>
              <w:rPr>
                <w:spacing w:val="-3"/>
                <w:sz w:val="28"/>
                <w:szCs w:val="28"/>
              </w:rPr>
              <w:t xml:space="preserve"> </w:t>
            </w:r>
            <w:r>
              <w:rPr>
                <w:sz w:val="28"/>
                <w:szCs w:val="28"/>
              </w:rPr>
              <w:t>и</w:t>
            </w:r>
            <w:r>
              <w:rPr>
                <w:spacing w:val="-3"/>
                <w:sz w:val="28"/>
                <w:szCs w:val="28"/>
              </w:rPr>
              <w:t xml:space="preserve"> </w:t>
            </w:r>
            <w:r>
              <w:rPr>
                <w:sz w:val="28"/>
                <w:szCs w:val="28"/>
              </w:rPr>
              <w:t>опытом</w:t>
            </w:r>
            <w:r>
              <w:rPr>
                <w:spacing w:val="4"/>
                <w:sz w:val="28"/>
                <w:szCs w:val="28"/>
              </w:rPr>
              <w:t xml:space="preserve"> </w:t>
            </w:r>
            <w:r>
              <w:rPr>
                <w:sz w:val="28"/>
                <w:szCs w:val="28"/>
              </w:rPr>
              <w:t>реализации представленной антирисковой программы «Низкий уровень оснащения школы»</w:t>
            </w:r>
          </w:p>
        </w:tc>
      </w:tr>
    </w:tbl>
    <w:p>
      <w:pPr>
        <w:pStyle w:val="Normal"/>
        <w:widowControl w:val="false"/>
        <w:spacing w:before="0" w:after="0"/>
        <w:rPr>
          <w:rFonts w:ascii="Calibri" w:hAnsi="Calibri" w:cs="Calibri"/>
          <w:b/>
          <w:b/>
          <w:caps/>
          <w:sz w:val="20"/>
          <w:szCs w:val="20"/>
        </w:rPr>
      </w:pPr>
      <w:r>
        <w:rPr>
          <w:rFonts w:cs="Calibri"/>
          <w:b/>
          <w:caps/>
          <w:sz w:val="20"/>
          <w:szCs w:val="20"/>
        </w:rPr>
      </w:r>
    </w:p>
    <w:p>
      <w:pPr>
        <w:pStyle w:val="Normal"/>
        <w:widowControl w:val="false"/>
        <w:spacing w:before="0" w:after="0"/>
        <w:rPr>
          <w:b/>
          <w:b/>
          <w:i/>
          <w:i/>
        </w:rPr>
      </w:pPr>
      <w:r>
        <w:rPr>
          <w:b/>
          <w:i/>
        </w:rPr>
      </w:r>
    </w:p>
    <w:p>
      <w:pPr>
        <w:pStyle w:val="Normal"/>
        <w:widowControl w:val="false"/>
        <w:spacing w:before="0" w:after="0"/>
        <w:jc w:val="center"/>
        <w:rPr>
          <w:b/>
          <w:b/>
          <w:i/>
          <w:i/>
          <w:sz w:val="28"/>
          <w:szCs w:val="28"/>
        </w:rPr>
      </w:pPr>
      <w:r>
        <w:rPr>
          <w:b/>
          <w:i/>
          <w:sz w:val="28"/>
          <w:szCs w:val="28"/>
          <w:highlight w:val="lightGray"/>
        </w:rPr>
        <w:t>Риск «Высокая доля обучающихся с рисками школьной неуспешности»</w:t>
      </w:r>
    </w:p>
    <w:p>
      <w:pPr>
        <w:pStyle w:val="Normal"/>
        <w:widowControl w:val="false"/>
        <w:spacing w:before="0" w:after="0"/>
        <w:rPr>
          <w:b/>
          <w:b/>
          <w:i/>
          <w:i/>
          <w:sz w:val="28"/>
          <w:szCs w:val="28"/>
        </w:rPr>
      </w:pPr>
      <w:r>
        <w:rPr>
          <w:b/>
          <w:i/>
          <w:sz w:val="28"/>
          <w:szCs w:val="28"/>
        </w:rPr>
      </w:r>
    </w:p>
    <w:tbl>
      <w:tblPr>
        <w:tblW w:w="9639" w:type="dxa"/>
        <w:jc w:val="center"/>
        <w:tblInd w:w="0" w:type="dxa"/>
        <w:tblLayout w:type="fixed"/>
        <w:tblCellMar>
          <w:top w:w="0" w:type="dxa"/>
          <w:left w:w="5" w:type="dxa"/>
          <w:bottom w:w="0" w:type="dxa"/>
          <w:right w:w="5" w:type="dxa"/>
        </w:tblCellMar>
        <w:tblLook w:val="01e0"/>
      </w:tblPr>
      <w:tblGrid>
        <w:gridCol w:w="5239"/>
        <w:gridCol w:w="567"/>
        <w:gridCol w:w="568"/>
        <w:gridCol w:w="567"/>
        <w:gridCol w:w="709"/>
        <w:gridCol w:w="1988"/>
      </w:tblGrid>
      <w:tr>
        <w:trPr>
          <w:trHeight w:val="292"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Описание</w:t>
            </w:r>
            <w:r>
              <w:rPr>
                <w:b/>
                <w:spacing w:val="-5"/>
                <w:sz w:val="28"/>
                <w:szCs w:val="28"/>
                <w:lang w:val="en-US"/>
              </w:rPr>
              <w:t xml:space="preserve"> </w:t>
            </w:r>
            <w:r>
              <w:rPr>
                <w:b/>
                <w:sz w:val="28"/>
                <w:szCs w:val="28"/>
                <w:lang w:val="en-US"/>
              </w:rPr>
              <w:t>показател</w:t>
            </w:r>
            <w:r>
              <w:rPr>
                <w:b/>
                <w:sz w:val="28"/>
                <w:szCs w:val="28"/>
              </w:rPr>
              <w:t>ей</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3</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Комментарии</w:t>
            </w:r>
          </w:p>
        </w:tc>
      </w:tr>
      <w:tr>
        <w:trPr>
          <w:trHeight w:val="988"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Меры (мероприятия)</w:t>
            </w:r>
            <w:r>
              <w:rPr>
                <w:spacing w:val="1"/>
                <w:sz w:val="28"/>
                <w:szCs w:val="28"/>
              </w:rPr>
              <w:t xml:space="preserve"> </w:t>
            </w:r>
            <w:r>
              <w:rPr>
                <w:sz w:val="28"/>
                <w:szCs w:val="28"/>
              </w:rPr>
              <w:t>соотносятся с задачами и</w:t>
            </w:r>
            <w:r>
              <w:rPr>
                <w:spacing w:val="1"/>
                <w:sz w:val="28"/>
                <w:szCs w:val="28"/>
              </w:rPr>
              <w:t xml:space="preserve"> </w:t>
            </w:r>
            <w:r>
              <w:rPr>
                <w:sz w:val="28"/>
                <w:szCs w:val="28"/>
              </w:rPr>
              <w:t>представляют</w:t>
            </w:r>
            <w:r>
              <w:rPr>
                <w:spacing w:val="-7"/>
                <w:sz w:val="28"/>
                <w:szCs w:val="28"/>
              </w:rPr>
              <w:t xml:space="preserve"> </w:t>
            </w:r>
            <w:r>
              <w:rPr>
                <w:sz w:val="28"/>
                <w:szCs w:val="28"/>
              </w:rPr>
              <w:t>собой</w:t>
            </w:r>
            <w:r>
              <w:rPr>
                <w:spacing w:val="-6"/>
                <w:sz w:val="28"/>
                <w:szCs w:val="28"/>
              </w:rPr>
              <w:t xml:space="preserve"> </w:t>
            </w:r>
            <w:r>
              <w:rPr>
                <w:sz w:val="28"/>
                <w:szCs w:val="28"/>
              </w:rPr>
              <w:t>комплекс мер по решению каждой</w:t>
            </w:r>
            <w:r>
              <w:rPr>
                <w:spacing w:val="1"/>
                <w:sz w:val="28"/>
                <w:szCs w:val="28"/>
              </w:rPr>
              <w:t xml:space="preserve"> </w:t>
            </w:r>
            <w:r>
              <w:rPr>
                <w:sz w:val="28"/>
                <w:szCs w:val="28"/>
              </w:rPr>
              <w:t>конкретной</w:t>
            </w:r>
            <w:r>
              <w:rPr>
                <w:spacing w:val="2"/>
                <w:sz w:val="28"/>
                <w:szCs w:val="28"/>
              </w:rPr>
              <w:t xml:space="preserve"> </w:t>
            </w:r>
            <w:r>
              <w:rPr>
                <w:sz w:val="28"/>
                <w:szCs w:val="28"/>
              </w:rPr>
              <w:t>задачи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Не все меры сочетаются с задачами и показателями. Требуют доработки</w:t>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Показатели</w:t>
            </w:r>
            <w:r>
              <w:rPr>
                <w:spacing w:val="-7"/>
                <w:sz w:val="28"/>
                <w:szCs w:val="28"/>
              </w:rPr>
              <w:t xml:space="preserve"> </w:t>
            </w:r>
            <w:r>
              <w:rPr>
                <w:sz w:val="28"/>
                <w:szCs w:val="28"/>
              </w:rPr>
              <w:t>можно</w:t>
            </w:r>
            <w:r>
              <w:rPr>
                <w:spacing w:val="-4"/>
                <w:sz w:val="28"/>
                <w:szCs w:val="28"/>
              </w:rPr>
              <w:t xml:space="preserve"> </w:t>
            </w:r>
            <w:r>
              <w:rPr>
                <w:sz w:val="28"/>
                <w:szCs w:val="28"/>
              </w:rPr>
              <w:t>измерить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Присутствуют формальные элементы дорожной карты, поддерживающие эффективность ее реализации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154"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right"/>
              <w:rPr>
                <w:sz w:val="28"/>
                <w:szCs w:val="28"/>
              </w:rPr>
            </w:pPr>
            <w:r>
              <w:rPr>
                <w:sz w:val="28"/>
                <w:szCs w:val="28"/>
              </w:rPr>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нет</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да</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r>
      <w:tr>
        <w:trPr>
          <w:trHeight w:val="1166"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Указаны ответственные за проведение мероприятий,</w:t>
            </w:r>
            <w:r>
              <w:rPr>
                <w:spacing w:val="1"/>
                <w:sz w:val="28"/>
                <w:szCs w:val="28"/>
              </w:rPr>
              <w:t xml:space="preserve"> </w:t>
            </w:r>
            <w:r>
              <w:rPr>
                <w:sz w:val="28"/>
                <w:szCs w:val="28"/>
              </w:rPr>
              <w:t>реализацию мер, которые обладают</w:t>
            </w:r>
            <w:r>
              <w:rPr>
                <w:spacing w:val="1"/>
                <w:sz w:val="28"/>
                <w:szCs w:val="28"/>
              </w:rPr>
              <w:t xml:space="preserve"> </w:t>
            </w:r>
            <w:r>
              <w:rPr>
                <w:sz w:val="28"/>
                <w:szCs w:val="28"/>
              </w:rPr>
              <w:t>необходимыми</w:t>
            </w:r>
            <w:r>
              <w:rPr>
                <w:spacing w:val="-12"/>
                <w:sz w:val="28"/>
                <w:szCs w:val="28"/>
              </w:rPr>
              <w:t xml:space="preserve"> </w:t>
            </w:r>
            <w:r>
              <w:rPr>
                <w:sz w:val="28"/>
                <w:szCs w:val="28"/>
              </w:rPr>
              <w:t>компетенциями для</w:t>
            </w:r>
            <w:r>
              <w:rPr>
                <w:spacing w:val="-3"/>
                <w:sz w:val="28"/>
                <w:szCs w:val="28"/>
              </w:rPr>
              <w:t xml:space="preserve"> </w:t>
            </w:r>
            <w:r>
              <w:rPr>
                <w:sz w:val="28"/>
                <w:szCs w:val="28"/>
              </w:rPr>
              <w:t>их</w:t>
            </w:r>
            <w:r>
              <w:rPr>
                <w:spacing w:val="-4"/>
                <w:sz w:val="28"/>
                <w:szCs w:val="28"/>
              </w:rPr>
              <w:t xml:space="preserve"> </w:t>
            </w:r>
            <w:r>
              <w:rPr>
                <w:sz w:val="28"/>
                <w:szCs w:val="28"/>
              </w:rPr>
              <w:t>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715"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Сроки реализации мер реалистичны,</w:t>
            </w:r>
            <w:r>
              <w:rPr>
                <w:spacing w:val="-3"/>
                <w:sz w:val="28"/>
                <w:szCs w:val="28"/>
              </w:rPr>
              <w:t xml:space="preserve"> </w:t>
            </w:r>
            <w:r>
              <w:rPr>
                <w:sz w:val="28"/>
                <w:szCs w:val="28"/>
              </w:rPr>
              <w:t>оптимальны</w:t>
            </w:r>
            <w:r>
              <w:rPr>
                <w:spacing w:val="-2"/>
                <w:sz w:val="28"/>
                <w:szCs w:val="28"/>
              </w:rPr>
              <w:t xml:space="preserve"> </w:t>
            </w:r>
            <w:r>
              <w:rPr>
                <w:sz w:val="28"/>
                <w:szCs w:val="28"/>
              </w:rPr>
              <w:t>для проведения</w:t>
            </w:r>
            <w:r>
              <w:rPr>
                <w:spacing w:val="-4"/>
                <w:sz w:val="28"/>
                <w:szCs w:val="28"/>
              </w:rPr>
              <w:t xml:space="preserve"> </w:t>
            </w:r>
            <w:r>
              <w:rPr>
                <w:sz w:val="28"/>
                <w:szCs w:val="28"/>
              </w:rPr>
              <w:t>данных</w:t>
            </w:r>
            <w:r>
              <w:rPr>
                <w:spacing w:val="-4"/>
                <w:sz w:val="28"/>
                <w:szCs w:val="28"/>
              </w:rPr>
              <w:t xml:space="preserve"> </w:t>
            </w:r>
            <w:r>
              <w:rPr>
                <w:sz w:val="28"/>
                <w:szCs w:val="28"/>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В большинстве мероприятий срок прописан  «в течение года»</w:t>
            </w:r>
          </w:p>
        </w:tc>
      </w:tr>
      <w:tr>
        <w:trPr>
          <w:trHeight w:val="599"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Указано, в каком виде будет</w:t>
            </w:r>
          </w:p>
          <w:p>
            <w:pPr>
              <w:pStyle w:val="Normal"/>
              <w:widowControl w:val="false"/>
              <w:spacing w:before="0" w:after="0"/>
              <w:rPr>
                <w:sz w:val="28"/>
                <w:szCs w:val="28"/>
              </w:rPr>
            </w:pPr>
            <w:r>
              <w:rPr>
                <w:spacing w:val="-47"/>
                <w:sz w:val="28"/>
                <w:szCs w:val="28"/>
              </w:rPr>
              <w:t xml:space="preserve"> </w:t>
            </w:r>
            <w:r>
              <w:rPr>
                <w:sz w:val="28"/>
                <w:szCs w:val="28"/>
              </w:rPr>
              <w:t>представлен</w:t>
            </w:r>
            <w:r>
              <w:rPr>
                <w:spacing w:val="-3"/>
                <w:sz w:val="28"/>
                <w:szCs w:val="28"/>
              </w:rPr>
              <w:t xml:space="preserve"> </w:t>
            </w:r>
            <w:r>
              <w:rPr>
                <w:sz w:val="28"/>
                <w:szCs w:val="28"/>
              </w:rPr>
              <w:t>отчет</w:t>
            </w:r>
            <w:r>
              <w:rPr>
                <w:spacing w:val="-3"/>
                <w:sz w:val="28"/>
                <w:szCs w:val="28"/>
              </w:rPr>
              <w:t xml:space="preserve"> </w:t>
            </w:r>
            <w:r>
              <w:rPr>
                <w:sz w:val="28"/>
                <w:szCs w:val="28"/>
              </w:rPr>
              <w:t>о</w:t>
            </w:r>
            <w:r>
              <w:rPr>
                <w:spacing w:val="-5"/>
                <w:sz w:val="28"/>
                <w:szCs w:val="28"/>
              </w:rPr>
              <w:t xml:space="preserve"> </w:t>
            </w:r>
            <w:r>
              <w:rPr>
                <w:sz w:val="28"/>
                <w:szCs w:val="28"/>
              </w:rPr>
              <w:t>проведении 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 xml:space="preserve">Прописаны подтверждающие документы, но их количество, избыточно </w:t>
            </w:r>
          </w:p>
        </w:tc>
      </w:tr>
    </w:tbl>
    <w:p>
      <w:pPr>
        <w:pStyle w:val="Normal"/>
        <w:widowControl w:val="false"/>
        <w:spacing w:before="120" w:after="200"/>
        <w:rPr>
          <w:i/>
          <w:i/>
          <w:sz w:val="28"/>
          <w:szCs w:val="28"/>
        </w:rPr>
      </w:pPr>
      <w:r>
        <w:rPr>
          <w:b/>
          <w:i/>
          <w:sz w:val="28"/>
          <w:szCs w:val="28"/>
        </w:rPr>
        <w:t xml:space="preserve">Оценки: </w:t>
      </w:r>
      <w:r>
        <w:rPr>
          <w:i/>
          <w:sz w:val="28"/>
          <w:szCs w:val="28"/>
        </w:rPr>
        <w:t>0 — Нет 1 — Скорее нет 2 — Скорее да 3 — Да</w:t>
      </w:r>
    </w:p>
    <w:tbl>
      <w:tblPr>
        <w:tblW w:w="9639" w:type="dxa"/>
        <w:jc w:val="center"/>
        <w:tblInd w:w="0" w:type="dxa"/>
        <w:tblLayout w:type="fixed"/>
        <w:tblCellMar>
          <w:top w:w="0" w:type="dxa"/>
          <w:left w:w="5" w:type="dxa"/>
          <w:bottom w:w="0" w:type="dxa"/>
          <w:right w:w="5" w:type="dxa"/>
        </w:tblCellMar>
        <w:tblLook w:val="01e0"/>
      </w:tblPr>
      <w:tblGrid>
        <w:gridCol w:w="1838"/>
        <w:gridCol w:w="3544"/>
        <w:gridCol w:w="4256"/>
      </w:tblGrid>
      <w:tr>
        <w:trPr>
          <w:trHeight w:val="224" w:hRule="atLeast"/>
        </w:trPr>
        <w:tc>
          <w:tcPr>
            <w:tcW w:w="53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Сильные стороны представленных</w:t>
            </w:r>
            <w:r>
              <w:rPr>
                <w:spacing w:val="1"/>
                <w:sz w:val="28"/>
                <w:szCs w:val="28"/>
              </w:rPr>
              <w:t xml:space="preserve"> </w:t>
            </w:r>
            <w:r>
              <w:rPr>
                <w:sz w:val="28"/>
                <w:szCs w:val="28"/>
              </w:rPr>
              <w:t>решений</w:t>
            </w:r>
            <w:r>
              <w:rPr>
                <w:spacing w:val="-5"/>
                <w:sz w:val="28"/>
                <w:szCs w:val="28"/>
              </w:rPr>
              <w:t xml:space="preserve"> </w:t>
            </w:r>
          </w:p>
        </w:tc>
        <w:tc>
          <w:tcPr>
            <w:tcW w:w="4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Мероприятие традиционное, но будет хорошо работать на преодоление данного риска – организация индивидуальной работы с учащимися, имеющими пробелы в знаниях и  испытывающими трудности в обучении, а также работа социально-психологической службы по профилактике неуспешности обучающихся.</w:t>
            </w:r>
          </w:p>
        </w:tc>
      </w:tr>
      <w:tr>
        <w:trPr>
          <w:trHeight w:val="60" w:hRule="atLeast"/>
        </w:trPr>
        <w:tc>
          <w:tcPr>
            <w:tcW w:w="538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i/>
                <w:i/>
                <w:sz w:val="28"/>
                <w:szCs w:val="28"/>
              </w:rPr>
            </w:pPr>
            <w:r>
              <w:rPr>
                <w:sz w:val="28"/>
                <w:szCs w:val="28"/>
              </w:rPr>
              <w:t>Дополнительные меры</w:t>
            </w:r>
            <w:r>
              <w:rPr>
                <w:i/>
                <w:color w:val="FFFFFF"/>
                <w:sz w:val="28"/>
                <w:szCs w:val="28"/>
              </w:rPr>
              <w:t>, что можно исправить,</w:t>
            </w:r>
            <w:r>
              <w:rPr>
                <w:i/>
                <w:color w:val="FFFFFF"/>
                <w:spacing w:val="1"/>
                <w:sz w:val="28"/>
                <w:szCs w:val="28"/>
              </w:rPr>
              <w:t xml:space="preserve"> </w:t>
            </w:r>
            <w:r>
              <w:rPr>
                <w:i/>
                <w:color w:val="FFFFFF"/>
                <w:sz w:val="28"/>
                <w:szCs w:val="28"/>
              </w:rPr>
              <w:t>какие направления нужно</w:t>
            </w:r>
            <w:r>
              <w:rPr>
                <w:i/>
                <w:color w:val="FFFFFF"/>
                <w:spacing w:val="1"/>
                <w:sz w:val="28"/>
                <w:szCs w:val="28"/>
              </w:rPr>
              <w:t xml:space="preserve"> </w:t>
            </w:r>
            <w:r>
              <w:rPr>
                <w:i/>
                <w:color w:val="FFFFFF"/>
                <w:sz w:val="28"/>
                <w:szCs w:val="28"/>
              </w:rPr>
              <w:t>усилить</w:t>
            </w:r>
          </w:p>
        </w:tc>
        <w:tc>
          <w:tcPr>
            <w:tcW w:w="42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Применение технологии формирующего оценивания, система наставничества «ученик-ученик», разработка индивидуальных образовательных маршрутов для слабоуспевающих обучающихся на основе мониторинга успеваемости</w:t>
            </w:r>
          </w:p>
        </w:tc>
      </w:tr>
      <w:tr>
        <w:trPr>
          <w:trHeight w:val="292"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Баллы</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rPr>
            </w:pPr>
            <w:r>
              <w:rPr>
                <w:b/>
                <w:sz w:val="28"/>
                <w:szCs w:val="28"/>
              </w:rPr>
              <w:t>Рекомендации</w:t>
            </w:r>
          </w:p>
        </w:tc>
      </w:tr>
      <w:tr>
        <w:trPr>
          <w:trHeight w:val="699"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lang w:val="en-US"/>
              </w:rPr>
              <w:t>5</w:t>
            </w:r>
            <w:r>
              <w:rPr>
                <w:sz w:val="28"/>
                <w:szCs w:val="28"/>
              </w:rPr>
              <w:t>–7</w:t>
            </w:r>
            <w:r>
              <w:rPr>
                <w:spacing w:val="-1"/>
                <w:sz w:val="28"/>
                <w:szCs w:val="28"/>
                <w:lang w:val="en-US"/>
              </w:rPr>
              <w:t xml:space="preserve"> </w:t>
            </w:r>
            <w:r>
              <w:rPr>
                <w:sz w:val="28"/>
                <w:szCs w:val="28"/>
                <w:lang w:val="en-US"/>
              </w:rPr>
              <w:t>баллов</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Возможно, не все представленные меры</w:t>
            </w:r>
            <w:r>
              <w:rPr>
                <w:spacing w:val="1"/>
                <w:sz w:val="28"/>
                <w:szCs w:val="28"/>
              </w:rPr>
              <w:t xml:space="preserve"> </w:t>
            </w:r>
            <w:r>
              <w:rPr>
                <w:sz w:val="28"/>
                <w:szCs w:val="28"/>
              </w:rPr>
              <w:t xml:space="preserve">направлены </w:t>
              <w:br/>
              <w:t>на решение поставленных задач</w:t>
            </w:r>
            <w:r>
              <w:rPr>
                <w:spacing w:val="1"/>
                <w:sz w:val="28"/>
                <w:szCs w:val="28"/>
              </w:rPr>
              <w:t xml:space="preserve"> </w:t>
            </w:r>
            <w:r>
              <w:rPr>
                <w:sz w:val="28"/>
                <w:szCs w:val="28"/>
              </w:rPr>
              <w:t>и/или не совсем корректно подобраны</w:t>
            </w:r>
            <w:r>
              <w:rPr>
                <w:spacing w:val="1"/>
                <w:sz w:val="28"/>
                <w:szCs w:val="28"/>
              </w:rPr>
              <w:t xml:space="preserve"> </w:t>
            </w:r>
            <w:r>
              <w:rPr>
                <w:sz w:val="28"/>
                <w:szCs w:val="28"/>
              </w:rPr>
              <w:t>показатели реализации мер (Задача «Повысить мотивацию обучения  у учащихся, привлечь родителей»  - мероприятие «Провести мониторинг письменных работ обучающихся с рисками учебной неуспешности 6,9 классы» - показатель «Отчет по повышению качества знаний обучающихся»). Рекомендуется уточнить содержание мер (Задача «Повысить качество преподавания учебных предметов» - дополнить: через применение технологии, например, формирующего оценивания. Мероприятиями станут: вебинары/семинары для педагогов, взаимопосещение уроков, открытые уроки коллег с последующим коллективным обсуждением)</w:t>
            </w:r>
          </w:p>
        </w:tc>
      </w:tr>
    </w:tbl>
    <w:p>
      <w:pPr>
        <w:pStyle w:val="Normal"/>
        <w:widowControl w:val="false"/>
        <w:spacing w:before="0" w:after="0"/>
        <w:rPr>
          <w:rFonts w:ascii="Calibri" w:hAnsi="Calibri" w:cs="Calibri"/>
          <w:b/>
          <w:b/>
          <w:caps/>
          <w:sz w:val="20"/>
          <w:szCs w:val="20"/>
        </w:rPr>
      </w:pPr>
      <w:r>
        <w:rPr>
          <w:rFonts w:cs="Calibri"/>
          <w:b/>
          <w:caps/>
          <w:sz w:val="20"/>
          <w:szCs w:val="20"/>
        </w:rPr>
      </w:r>
    </w:p>
    <w:p>
      <w:pPr>
        <w:pStyle w:val="Normal"/>
        <w:rPr/>
      </w:pPr>
      <w:r>
        <w:rPr/>
      </w:r>
    </w:p>
    <w:p>
      <w:pPr>
        <w:pStyle w:val="Normal"/>
        <w:widowControl w:val="false"/>
        <w:spacing w:before="0" w:after="0"/>
        <w:jc w:val="center"/>
        <w:rPr>
          <w:b/>
          <w:b/>
          <w:i/>
          <w:i/>
          <w:sz w:val="28"/>
          <w:szCs w:val="28"/>
        </w:rPr>
      </w:pPr>
      <w:r>
        <w:rPr>
          <w:b/>
          <w:i/>
          <w:sz w:val="28"/>
          <w:szCs w:val="28"/>
          <w:highlight w:val="lightGray"/>
        </w:rPr>
        <w:t>Риск «Низкое качество преодоления языковых и культурных барьеров»</w:t>
      </w:r>
    </w:p>
    <w:p>
      <w:pPr>
        <w:pStyle w:val="Normal"/>
        <w:widowControl w:val="false"/>
        <w:spacing w:before="0" w:after="0"/>
        <w:rPr>
          <w:b/>
          <w:b/>
          <w:i/>
          <w:i/>
          <w:sz w:val="28"/>
          <w:szCs w:val="28"/>
        </w:rPr>
      </w:pPr>
      <w:r>
        <w:rPr>
          <w:b/>
          <w:i/>
          <w:sz w:val="28"/>
          <w:szCs w:val="28"/>
        </w:rPr>
      </w:r>
    </w:p>
    <w:tbl>
      <w:tblPr>
        <w:tblW w:w="9639" w:type="dxa"/>
        <w:jc w:val="center"/>
        <w:tblInd w:w="0" w:type="dxa"/>
        <w:tblLayout w:type="fixed"/>
        <w:tblCellMar>
          <w:top w:w="0" w:type="dxa"/>
          <w:left w:w="5" w:type="dxa"/>
          <w:bottom w:w="0" w:type="dxa"/>
          <w:right w:w="5" w:type="dxa"/>
        </w:tblCellMar>
        <w:tblLook w:val="01e0"/>
      </w:tblPr>
      <w:tblGrid>
        <w:gridCol w:w="5239"/>
        <w:gridCol w:w="567"/>
        <w:gridCol w:w="568"/>
        <w:gridCol w:w="567"/>
        <w:gridCol w:w="709"/>
        <w:gridCol w:w="1988"/>
      </w:tblGrid>
      <w:tr>
        <w:trPr>
          <w:trHeight w:val="292"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Описание</w:t>
            </w:r>
            <w:r>
              <w:rPr>
                <w:b/>
                <w:spacing w:val="-5"/>
                <w:sz w:val="28"/>
                <w:szCs w:val="28"/>
                <w:lang w:val="en-US"/>
              </w:rPr>
              <w:t xml:space="preserve"> </w:t>
            </w:r>
            <w:r>
              <w:rPr>
                <w:b/>
                <w:sz w:val="28"/>
                <w:szCs w:val="28"/>
                <w:lang w:val="en-US"/>
              </w:rPr>
              <w:t>показател</w:t>
            </w:r>
            <w:r>
              <w:rPr>
                <w:b/>
                <w:sz w:val="28"/>
                <w:szCs w:val="28"/>
              </w:rPr>
              <w:t>ей</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2</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3</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Комментарии</w:t>
            </w:r>
          </w:p>
        </w:tc>
      </w:tr>
      <w:tr>
        <w:trPr>
          <w:trHeight w:val="988"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Меры (мероприятия)</w:t>
            </w:r>
            <w:r>
              <w:rPr>
                <w:spacing w:val="1"/>
                <w:sz w:val="28"/>
                <w:szCs w:val="28"/>
              </w:rPr>
              <w:t xml:space="preserve"> </w:t>
            </w:r>
            <w:r>
              <w:rPr>
                <w:sz w:val="28"/>
                <w:szCs w:val="28"/>
              </w:rPr>
              <w:t>соотносятся с задачами и</w:t>
            </w:r>
            <w:r>
              <w:rPr>
                <w:spacing w:val="1"/>
                <w:sz w:val="28"/>
                <w:szCs w:val="28"/>
              </w:rPr>
              <w:t xml:space="preserve"> </w:t>
            </w:r>
            <w:r>
              <w:rPr>
                <w:sz w:val="28"/>
                <w:szCs w:val="28"/>
              </w:rPr>
              <w:t>представляют</w:t>
            </w:r>
            <w:r>
              <w:rPr>
                <w:spacing w:val="-7"/>
                <w:sz w:val="28"/>
                <w:szCs w:val="28"/>
              </w:rPr>
              <w:t xml:space="preserve"> </w:t>
            </w:r>
            <w:r>
              <w:rPr>
                <w:sz w:val="28"/>
                <w:szCs w:val="28"/>
              </w:rPr>
              <w:t>собой</w:t>
            </w:r>
            <w:r>
              <w:rPr>
                <w:spacing w:val="-6"/>
                <w:sz w:val="28"/>
                <w:szCs w:val="28"/>
              </w:rPr>
              <w:t xml:space="preserve"> </w:t>
            </w:r>
            <w:r>
              <w:rPr>
                <w:sz w:val="28"/>
                <w:szCs w:val="28"/>
              </w:rPr>
              <w:t>комплекс мер по решению каждой</w:t>
            </w:r>
            <w:r>
              <w:rPr>
                <w:spacing w:val="1"/>
                <w:sz w:val="28"/>
                <w:szCs w:val="28"/>
              </w:rPr>
              <w:t xml:space="preserve"> </w:t>
            </w:r>
            <w:r>
              <w:rPr>
                <w:sz w:val="28"/>
                <w:szCs w:val="28"/>
              </w:rPr>
              <w:t>конкретной</w:t>
            </w:r>
            <w:r>
              <w:rPr>
                <w:spacing w:val="2"/>
                <w:sz w:val="28"/>
                <w:szCs w:val="28"/>
              </w:rPr>
              <w:t xml:space="preserve"> </w:t>
            </w:r>
            <w:r>
              <w:rPr>
                <w:sz w:val="28"/>
                <w:szCs w:val="28"/>
              </w:rPr>
              <w:t>задачи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t>Показатели</w:t>
            </w:r>
            <w:r>
              <w:rPr>
                <w:spacing w:val="-7"/>
                <w:sz w:val="28"/>
                <w:szCs w:val="28"/>
                <w:lang w:val="en-US"/>
              </w:rPr>
              <w:t xml:space="preserve"> </w:t>
            </w:r>
            <w:r>
              <w:rPr>
                <w:sz w:val="28"/>
                <w:szCs w:val="28"/>
                <w:lang w:val="en-US"/>
              </w:rPr>
              <w:t>можно</w:t>
            </w:r>
            <w:r>
              <w:rPr>
                <w:spacing w:val="-4"/>
                <w:sz w:val="28"/>
                <w:szCs w:val="28"/>
                <w:lang w:val="en-US"/>
              </w:rPr>
              <w:t xml:space="preserve"> </w:t>
            </w:r>
            <w:r>
              <w:rPr>
                <w:sz w:val="28"/>
                <w:szCs w:val="28"/>
                <w:lang w:val="en-US"/>
              </w:rPr>
              <w:t>измерить</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Большинство показателей неизмеримы</w:t>
            </w:r>
          </w:p>
        </w:tc>
      </w:tr>
      <w:tr>
        <w:trPr>
          <w:trHeight w:val="290"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Присутствуют формальные элементы дорожной карты, поддерживающие эффективность ее реализации</w:t>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154"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right"/>
              <w:rPr>
                <w:sz w:val="28"/>
                <w:szCs w:val="28"/>
              </w:rPr>
            </w:pPr>
            <w:r>
              <w:rPr>
                <w:sz w:val="28"/>
                <w:szCs w:val="28"/>
              </w:rPr>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нет</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sz w:val="28"/>
                <w:szCs w:val="28"/>
              </w:rPr>
            </w:pPr>
            <w:r>
              <w:rPr>
                <w:sz w:val="28"/>
                <w:szCs w:val="28"/>
              </w:rPr>
              <w:t>да</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r>
          </w:p>
        </w:tc>
      </w:tr>
      <w:tr>
        <w:trPr>
          <w:trHeight w:val="1166"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Указаны ответственные за проведение мероприятий,</w:t>
            </w:r>
            <w:r>
              <w:rPr>
                <w:spacing w:val="1"/>
                <w:sz w:val="28"/>
                <w:szCs w:val="28"/>
              </w:rPr>
              <w:t xml:space="preserve"> </w:t>
            </w:r>
            <w:r>
              <w:rPr>
                <w:sz w:val="28"/>
                <w:szCs w:val="28"/>
              </w:rPr>
              <w:t>реализацию мер, которые обладают</w:t>
            </w:r>
            <w:r>
              <w:rPr>
                <w:spacing w:val="1"/>
                <w:sz w:val="28"/>
                <w:szCs w:val="28"/>
              </w:rPr>
              <w:t xml:space="preserve"> </w:t>
            </w:r>
            <w:r>
              <w:rPr>
                <w:sz w:val="28"/>
                <w:szCs w:val="28"/>
              </w:rPr>
              <w:t>необходимыми</w:t>
            </w:r>
            <w:r>
              <w:rPr>
                <w:spacing w:val="-12"/>
                <w:sz w:val="28"/>
                <w:szCs w:val="28"/>
              </w:rPr>
              <w:t xml:space="preserve"> </w:t>
            </w:r>
            <w:r>
              <w:rPr>
                <w:sz w:val="28"/>
                <w:szCs w:val="28"/>
              </w:rPr>
              <w:t>компетенциями для</w:t>
            </w:r>
            <w:r>
              <w:rPr>
                <w:spacing w:val="-3"/>
                <w:sz w:val="28"/>
                <w:szCs w:val="28"/>
              </w:rPr>
              <w:t xml:space="preserve"> </w:t>
            </w:r>
            <w:r>
              <w:rPr>
                <w:sz w:val="28"/>
                <w:szCs w:val="28"/>
              </w:rPr>
              <w:t>их</w:t>
            </w:r>
            <w:r>
              <w:rPr>
                <w:spacing w:val="-4"/>
                <w:sz w:val="28"/>
                <w:szCs w:val="28"/>
              </w:rPr>
              <w:t xml:space="preserve"> </w:t>
            </w:r>
            <w:r>
              <w:rPr>
                <w:sz w:val="28"/>
                <w:szCs w:val="28"/>
              </w:rPr>
              <w:t>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r>
      <w:tr>
        <w:trPr>
          <w:trHeight w:val="715"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Сроки реализации мер реалистичны,</w:t>
            </w:r>
            <w:r>
              <w:rPr>
                <w:spacing w:val="-3"/>
                <w:sz w:val="28"/>
                <w:szCs w:val="28"/>
              </w:rPr>
              <w:t xml:space="preserve"> </w:t>
            </w:r>
            <w:r>
              <w:rPr>
                <w:sz w:val="28"/>
                <w:szCs w:val="28"/>
              </w:rPr>
              <w:t>оптимальны</w:t>
            </w:r>
            <w:r>
              <w:rPr>
                <w:spacing w:val="-2"/>
                <w:sz w:val="28"/>
                <w:szCs w:val="28"/>
              </w:rPr>
              <w:t xml:space="preserve"> </w:t>
            </w:r>
            <w:r>
              <w:rPr>
                <w:sz w:val="28"/>
                <w:szCs w:val="28"/>
              </w:rPr>
              <w:t>для проведения</w:t>
            </w:r>
            <w:r>
              <w:rPr>
                <w:spacing w:val="-4"/>
                <w:sz w:val="28"/>
                <w:szCs w:val="28"/>
              </w:rPr>
              <w:t xml:space="preserve"> </w:t>
            </w:r>
            <w:r>
              <w:rPr>
                <w:sz w:val="28"/>
                <w:szCs w:val="28"/>
              </w:rPr>
              <w:t>данных</w:t>
            </w:r>
            <w:r>
              <w:rPr>
                <w:spacing w:val="-4"/>
                <w:sz w:val="28"/>
                <w:szCs w:val="28"/>
              </w:rPr>
              <w:t xml:space="preserve"> </w:t>
            </w:r>
            <w:r>
              <w:rPr>
                <w:sz w:val="28"/>
                <w:szCs w:val="28"/>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Конкретные сроки мероприятий не установлены. Присутствует формулировка «в течение года»</w:t>
            </w:r>
          </w:p>
        </w:tc>
      </w:tr>
      <w:tr>
        <w:trPr>
          <w:trHeight w:val="599" w:hRule="atLeast"/>
        </w:trPr>
        <w:tc>
          <w:tcPr>
            <w:tcW w:w="5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Указано, в каком виде будет</w:t>
            </w:r>
          </w:p>
          <w:p>
            <w:pPr>
              <w:pStyle w:val="Normal"/>
              <w:widowControl w:val="false"/>
              <w:spacing w:before="0" w:after="0"/>
              <w:rPr>
                <w:sz w:val="28"/>
                <w:szCs w:val="28"/>
              </w:rPr>
            </w:pPr>
            <w:r>
              <w:rPr>
                <w:spacing w:val="-47"/>
                <w:sz w:val="28"/>
                <w:szCs w:val="28"/>
              </w:rPr>
              <w:t xml:space="preserve"> </w:t>
            </w:r>
            <w:r>
              <w:rPr>
                <w:sz w:val="28"/>
                <w:szCs w:val="28"/>
              </w:rPr>
              <w:t>представлен</w:t>
            </w:r>
            <w:r>
              <w:rPr>
                <w:spacing w:val="-3"/>
                <w:sz w:val="28"/>
                <w:szCs w:val="28"/>
              </w:rPr>
              <w:t xml:space="preserve"> </w:t>
            </w:r>
            <w:r>
              <w:rPr>
                <w:sz w:val="28"/>
                <w:szCs w:val="28"/>
              </w:rPr>
              <w:t>отчет</w:t>
            </w:r>
            <w:r>
              <w:rPr>
                <w:spacing w:val="-3"/>
                <w:sz w:val="28"/>
                <w:szCs w:val="28"/>
              </w:rPr>
              <w:t xml:space="preserve"> </w:t>
            </w:r>
            <w:r>
              <w:rPr>
                <w:sz w:val="28"/>
                <w:szCs w:val="28"/>
              </w:rPr>
              <w:t>о</w:t>
            </w:r>
            <w:r>
              <w:rPr>
                <w:spacing w:val="-5"/>
                <w:sz w:val="28"/>
                <w:szCs w:val="28"/>
              </w:rPr>
              <w:t xml:space="preserve"> </w:t>
            </w:r>
            <w:r>
              <w:rPr>
                <w:sz w:val="28"/>
                <w:szCs w:val="28"/>
              </w:rPr>
              <w:t>проведении мероприятий</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r>
          </w:p>
        </w:tc>
        <w:tc>
          <w:tcPr>
            <w:tcW w:w="1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Работа по снижению данного риска имеет продолжительный характер. Отчет может быть представлен в виде фото(видео)фиксации мероприятий</w:t>
            </w:r>
          </w:p>
        </w:tc>
      </w:tr>
    </w:tbl>
    <w:p>
      <w:pPr>
        <w:pStyle w:val="Normal"/>
        <w:widowControl w:val="false"/>
        <w:spacing w:before="120" w:after="200"/>
        <w:rPr>
          <w:i/>
          <w:i/>
          <w:sz w:val="28"/>
          <w:szCs w:val="28"/>
        </w:rPr>
      </w:pPr>
      <w:r>
        <w:rPr>
          <w:b/>
          <w:i/>
          <w:sz w:val="28"/>
          <w:szCs w:val="28"/>
        </w:rPr>
        <w:t xml:space="preserve">Оценки: </w:t>
      </w:r>
      <w:r>
        <w:rPr>
          <w:i/>
          <w:sz w:val="28"/>
          <w:szCs w:val="28"/>
        </w:rPr>
        <w:t>0 — Нет 1 — Скорее нет 2 — Скорее да 3 — Да</w:t>
      </w:r>
    </w:p>
    <w:tbl>
      <w:tblPr>
        <w:tblW w:w="9639" w:type="dxa"/>
        <w:jc w:val="center"/>
        <w:tblInd w:w="0" w:type="dxa"/>
        <w:tblLayout w:type="fixed"/>
        <w:tblCellMar>
          <w:top w:w="0" w:type="dxa"/>
          <w:left w:w="5" w:type="dxa"/>
          <w:bottom w:w="0" w:type="dxa"/>
          <w:right w:w="5" w:type="dxa"/>
        </w:tblCellMar>
        <w:tblLook w:val="01e0"/>
      </w:tblPr>
      <w:tblGrid>
        <w:gridCol w:w="1838"/>
        <w:gridCol w:w="1339"/>
        <w:gridCol w:w="6461"/>
      </w:tblGrid>
      <w:tr>
        <w:trPr>
          <w:trHeight w:val="224" w:hRule="atLeast"/>
        </w:trPr>
        <w:tc>
          <w:tcPr>
            <w:tcW w:w="31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Сильные стороны представленных</w:t>
            </w:r>
            <w:r>
              <w:rPr>
                <w:spacing w:val="1"/>
                <w:sz w:val="28"/>
                <w:szCs w:val="28"/>
              </w:rPr>
              <w:t xml:space="preserve"> </w:t>
            </w:r>
            <w:r>
              <w:rPr>
                <w:sz w:val="28"/>
                <w:szCs w:val="28"/>
              </w:rPr>
              <w:t>решений</w:t>
            </w:r>
            <w:r>
              <w:rPr>
                <w:spacing w:val="-5"/>
                <w:sz w:val="28"/>
                <w:szCs w:val="28"/>
              </w:rPr>
              <w:t xml:space="preserve"> </w:t>
            </w:r>
          </w:p>
        </w:tc>
        <w:tc>
          <w:tcPr>
            <w:tcW w:w="6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Вовлечение детей с языковыми барьерами в школьные мероприятия социальной, спортивной, интеллектуальной направленности.</w:t>
            </w:r>
          </w:p>
        </w:tc>
      </w:tr>
      <w:tr>
        <w:trPr>
          <w:trHeight w:val="60" w:hRule="atLeast"/>
        </w:trPr>
        <w:tc>
          <w:tcPr>
            <w:tcW w:w="31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i/>
                <w:i/>
                <w:sz w:val="28"/>
                <w:szCs w:val="28"/>
              </w:rPr>
            </w:pPr>
            <w:r>
              <w:rPr>
                <w:sz w:val="28"/>
                <w:szCs w:val="28"/>
              </w:rPr>
              <w:t xml:space="preserve">Дополнительные меры </w:t>
            </w:r>
          </w:p>
        </w:tc>
        <w:tc>
          <w:tcPr>
            <w:tcW w:w="64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1) В 4,5,6 классах не реже одного раза в полугодие проводить мониторинг техники чтения, грамотности письменной речи (могут быть введены иные показатели). С учащимися, у которых выявлен низкий результат чтения и письменной речи проводить дополнительную работу на уроках с данными обучающимися (в том числе индивидуальные задания), на дополнительных занятиях, привлекать внимание родителей к проблемам в обучении ребенка. Отслеживать позитивные (или регрессивные) изменения каждого обучающегося.</w:t>
            </w:r>
          </w:p>
          <w:p>
            <w:pPr>
              <w:pStyle w:val="Normal"/>
              <w:widowControl w:val="false"/>
              <w:spacing w:before="0" w:after="0"/>
              <w:rPr>
                <w:sz w:val="28"/>
                <w:szCs w:val="28"/>
              </w:rPr>
            </w:pPr>
            <w:r>
              <w:rPr>
                <w:sz w:val="28"/>
                <w:szCs w:val="28"/>
              </w:rPr>
              <w:t>2) Внедрить минипроекты, например уголок для чтения, организованный в коридоре школы «Читаем вместе» - ребята читают в течение недели короткий рассказ, стихотворение, сказку. На уроках обсуждают прочитанное с учителем.</w:t>
            </w:r>
          </w:p>
        </w:tc>
      </w:tr>
      <w:tr>
        <w:trPr>
          <w:trHeight w:val="292"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lang w:val="en-US"/>
              </w:rPr>
            </w:pPr>
            <w:r>
              <w:rPr>
                <w:b/>
                <w:sz w:val="28"/>
                <w:szCs w:val="28"/>
                <w:lang w:val="en-US"/>
              </w:rPr>
              <w:t>Баллы</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b/>
                <w:b/>
                <w:sz w:val="28"/>
                <w:szCs w:val="28"/>
              </w:rPr>
            </w:pPr>
            <w:r>
              <w:rPr>
                <w:b/>
                <w:sz w:val="28"/>
                <w:szCs w:val="28"/>
              </w:rPr>
              <w:t>Рекомендации</w:t>
            </w:r>
          </w:p>
        </w:tc>
      </w:tr>
      <w:tr>
        <w:trPr>
          <w:trHeight w:val="60" w:hRule="atLeast"/>
        </w:trPr>
        <w:tc>
          <w:tcPr>
            <w:tcW w:w="18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lang w:val="en-US"/>
              </w:rPr>
            </w:pPr>
            <w:r>
              <w:rPr>
                <w:sz w:val="28"/>
                <w:szCs w:val="28"/>
                <w:lang w:val="en-US"/>
              </w:rPr>
              <w:t>Более</w:t>
            </w:r>
            <w:r>
              <w:rPr>
                <w:spacing w:val="-2"/>
                <w:sz w:val="28"/>
                <w:szCs w:val="28"/>
                <w:lang w:val="en-US"/>
              </w:rPr>
              <w:t xml:space="preserve"> </w:t>
            </w:r>
            <w:r>
              <w:rPr>
                <w:sz w:val="28"/>
                <w:szCs w:val="28"/>
              </w:rPr>
              <w:t>8</w:t>
            </w:r>
            <w:r>
              <w:rPr>
                <w:spacing w:val="-4"/>
                <w:sz w:val="28"/>
                <w:szCs w:val="28"/>
                <w:lang w:val="en-US"/>
              </w:rPr>
              <w:t xml:space="preserve"> </w:t>
            </w:r>
            <w:r>
              <w:rPr>
                <w:sz w:val="28"/>
                <w:szCs w:val="28"/>
                <w:lang w:val="en-US"/>
              </w:rPr>
              <w:t>баллов</w:t>
            </w:r>
          </w:p>
        </w:tc>
        <w:tc>
          <w:tcPr>
            <w:tcW w:w="7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sz w:val="28"/>
                <w:szCs w:val="28"/>
              </w:rPr>
            </w:pPr>
            <w:r>
              <w:rPr>
                <w:sz w:val="28"/>
                <w:szCs w:val="28"/>
              </w:rPr>
              <w:t>Рекомендуется продолжать работу по</w:t>
            </w:r>
            <w:r>
              <w:rPr>
                <w:spacing w:val="1"/>
                <w:sz w:val="28"/>
                <w:szCs w:val="28"/>
              </w:rPr>
              <w:t xml:space="preserve"> </w:t>
            </w:r>
            <w:r>
              <w:rPr>
                <w:sz w:val="28"/>
                <w:szCs w:val="28"/>
              </w:rPr>
              <w:t>разработанным планам и по итогам поделиться</w:t>
            </w:r>
            <w:r>
              <w:rPr>
                <w:spacing w:val="-52"/>
                <w:sz w:val="28"/>
                <w:szCs w:val="28"/>
              </w:rPr>
              <w:t xml:space="preserve"> </w:t>
            </w:r>
            <w:r>
              <w:rPr>
                <w:sz w:val="28"/>
                <w:szCs w:val="28"/>
              </w:rPr>
              <w:t>результатами</w:t>
            </w:r>
            <w:r>
              <w:rPr>
                <w:spacing w:val="-3"/>
                <w:sz w:val="28"/>
                <w:szCs w:val="28"/>
              </w:rPr>
              <w:t xml:space="preserve"> </w:t>
            </w:r>
            <w:r>
              <w:rPr>
                <w:sz w:val="28"/>
                <w:szCs w:val="28"/>
              </w:rPr>
              <w:t>и</w:t>
            </w:r>
            <w:r>
              <w:rPr>
                <w:spacing w:val="-3"/>
                <w:sz w:val="28"/>
                <w:szCs w:val="28"/>
              </w:rPr>
              <w:t xml:space="preserve"> </w:t>
            </w:r>
            <w:r>
              <w:rPr>
                <w:sz w:val="28"/>
                <w:szCs w:val="28"/>
              </w:rPr>
              <w:t>опытом</w:t>
            </w:r>
            <w:r>
              <w:rPr>
                <w:spacing w:val="4"/>
                <w:sz w:val="28"/>
                <w:szCs w:val="28"/>
              </w:rPr>
              <w:t xml:space="preserve"> </w:t>
            </w:r>
            <w:r>
              <w:rPr>
                <w:sz w:val="28"/>
                <w:szCs w:val="28"/>
              </w:rPr>
              <w:t>реализации представленной антирисковой программы «Низкое качество преодоления языковых и культурных барьеров»</w:t>
            </w:r>
          </w:p>
        </w:tc>
      </w:tr>
    </w:tbl>
    <w:p>
      <w:pPr>
        <w:pStyle w:val="1"/>
        <w:ind w:left="0" w:hanging="360"/>
        <w:rPr>
          <w:color w:val="365F91"/>
        </w:rPr>
      </w:pPr>
      <w:r>
        <w:rPr>
          <w:color w:val="365F91"/>
        </w:rPr>
      </w:r>
    </w:p>
    <w:p>
      <w:pPr>
        <w:pStyle w:val="1"/>
        <w:ind w:left="182" w:hanging="0"/>
        <w:jc w:val="center"/>
        <w:rPr>
          <w:color w:val="365F91"/>
        </w:rPr>
      </w:pPr>
      <w:r>
        <w:rPr>
          <w:color w:val="365F91"/>
        </w:rPr>
        <w:t>НАШИ РЕКОМЕНДАЦИИ</w:t>
      </w:r>
    </w:p>
    <w:p>
      <w:pPr>
        <w:pStyle w:val="1"/>
        <w:ind w:left="182" w:hanging="0"/>
        <w:rPr/>
      </w:pPr>
      <w:r>
        <w:rPr>
          <w:color w:val="365F91"/>
        </w:rPr>
        <w:t>Приложение</w:t>
      </w:r>
      <w:r>
        <w:rPr>
          <w:color w:val="365F91"/>
          <w:spacing w:val="-8"/>
        </w:rPr>
        <w:t xml:space="preserve"> </w:t>
      </w:r>
      <w:r>
        <w:rPr>
          <w:color w:val="365F91"/>
        </w:rPr>
        <w:t>1.</w:t>
      </w:r>
      <w:r>
        <w:rPr>
          <w:color w:val="365F91"/>
          <w:spacing w:val="-4"/>
        </w:rPr>
        <w:t xml:space="preserve"> </w:t>
      </w:r>
      <w:r>
        <w:rPr>
          <w:color w:val="365F91"/>
        </w:rPr>
        <w:t>Форма</w:t>
      </w:r>
      <w:r>
        <w:rPr>
          <w:color w:val="365F91"/>
          <w:spacing w:val="-6"/>
        </w:rPr>
        <w:t xml:space="preserve"> </w:t>
      </w:r>
      <w:r>
        <w:rPr>
          <w:color w:val="365F91"/>
        </w:rPr>
        <w:t>экспертизы</w:t>
      </w:r>
      <w:r>
        <w:rPr>
          <w:color w:val="365F91"/>
          <w:spacing w:val="-6"/>
        </w:rPr>
        <w:t xml:space="preserve"> </w:t>
      </w:r>
      <w:r>
        <w:rPr>
          <w:color w:val="365F91"/>
        </w:rPr>
        <w:t>Концепции</w:t>
      </w:r>
      <w:r>
        <w:rPr>
          <w:color w:val="365F91"/>
          <w:spacing w:val="-6"/>
        </w:rPr>
        <w:t xml:space="preserve"> </w:t>
      </w:r>
      <w:r>
        <w:rPr>
          <w:color w:val="365F91"/>
        </w:rPr>
        <w:t>развития</w:t>
      </w:r>
    </w:p>
    <w:p>
      <w:pPr>
        <w:pStyle w:val="Style16"/>
        <w:rPr>
          <w:b/>
          <w:b/>
          <w:sz w:val="20"/>
        </w:rPr>
      </w:pPr>
      <w:r>
        <w:rPr>
          <w:b/>
          <w:sz w:val="20"/>
        </w:rPr>
      </w:r>
    </w:p>
    <w:p>
      <w:pPr>
        <w:pStyle w:val="Style16"/>
        <w:spacing w:before="4" w:after="0"/>
        <w:rPr>
          <w:b/>
          <w:b/>
          <w:sz w:val="11"/>
        </w:rPr>
      </w:pPr>
      <w:r>
        <w:rPr>
          <w:b/>
          <w:sz w:val="11"/>
        </w:rPr>
      </w:r>
    </w:p>
    <w:tbl>
      <w:tblPr>
        <w:tblStyle w:val="TableNormal"/>
        <w:tblW w:w="9780" w:type="dxa"/>
        <w:jc w:val="left"/>
        <w:tblInd w:w="187" w:type="dxa"/>
        <w:tblLayout w:type="fixed"/>
        <w:tblCellMar>
          <w:top w:w="0" w:type="dxa"/>
          <w:left w:w="5" w:type="dxa"/>
          <w:bottom w:w="0" w:type="dxa"/>
          <w:right w:w="5" w:type="dxa"/>
        </w:tblCellMar>
        <w:tblLook w:val="01e0"/>
      </w:tblPr>
      <w:tblGrid>
        <w:gridCol w:w="4253"/>
        <w:gridCol w:w="811"/>
        <w:gridCol w:w="817"/>
        <w:gridCol w:w="812"/>
        <w:gridCol w:w="819"/>
        <w:gridCol w:w="2267"/>
      </w:tblGrid>
      <w:tr>
        <w:trPr>
          <w:trHeight w:val="294"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930" w:hanging="0"/>
              <w:jc w:val="left"/>
              <w:rPr>
                <w:b/>
                <w:b/>
                <w:sz w:val="24"/>
              </w:rPr>
            </w:pPr>
            <w:r>
              <w:rPr>
                <w:b/>
                <w:kern w:val="0"/>
                <w:sz w:val="24"/>
                <w:szCs w:val="22"/>
                <w:lang w:val="en-US" w:bidi="ar-SA"/>
              </w:rPr>
              <w:t>Описание</w:t>
            </w:r>
            <w:r>
              <w:rPr>
                <w:b/>
                <w:spacing w:val="-8"/>
                <w:kern w:val="0"/>
                <w:sz w:val="24"/>
                <w:szCs w:val="22"/>
                <w:lang w:val="en-US" w:bidi="ar-SA"/>
              </w:rPr>
              <w:t xml:space="preserve"> </w:t>
            </w:r>
            <w:r>
              <w:rPr>
                <w:b/>
                <w:kern w:val="0"/>
                <w:sz w:val="24"/>
                <w:szCs w:val="22"/>
                <w:lang w:val="en-US" w:bidi="ar-SA"/>
              </w:rPr>
              <w:t>показателей</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7" w:hanging="0"/>
              <w:jc w:val="center"/>
              <w:rPr>
                <w:b/>
                <w:b/>
                <w:sz w:val="24"/>
              </w:rPr>
            </w:pPr>
            <w:r>
              <w:rPr>
                <w:b/>
                <w:kern w:val="0"/>
                <w:sz w:val="24"/>
                <w:szCs w:val="22"/>
                <w:lang w:val="en-US" w:bidi="ar-SA"/>
              </w:rPr>
              <w:t>0</w:t>
            </w:r>
          </w:p>
        </w:tc>
        <w:tc>
          <w:tcPr>
            <w:tcW w:w="8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center"/>
              <w:rPr>
                <w:b/>
                <w:b/>
                <w:sz w:val="24"/>
              </w:rPr>
            </w:pPr>
            <w:r>
              <w:rPr>
                <w:b/>
                <w:kern w:val="0"/>
                <w:sz w:val="24"/>
                <w:szCs w:val="22"/>
                <w:lang w:val="en-US" w:bidi="ar-SA"/>
              </w:rPr>
              <w:t>1</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9" w:hanging="0"/>
              <w:jc w:val="center"/>
              <w:rPr>
                <w:b/>
                <w:b/>
                <w:sz w:val="24"/>
              </w:rPr>
            </w:pPr>
            <w:r>
              <w:rPr>
                <w:b/>
                <w:kern w:val="0"/>
                <w:sz w:val="24"/>
                <w:szCs w:val="22"/>
                <w:lang w:val="en-US" w:bidi="ar-SA"/>
              </w:rPr>
              <w:t>2</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center"/>
              <w:rPr>
                <w:b/>
                <w:b/>
                <w:sz w:val="24"/>
              </w:rPr>
            </w:pPr>
            <w:r>
              <w:rPr>
                <w:b/>
                <w:kern w:val="0"/>
                <w:sz w:val="24"/>
                <w:szCs w:val="22"/>
                <w:lang w:val="en-US" w:bidi="ar-SA"/>
              </w:rPr>
              <w:t>3</w:t>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399" w:hanging="0"/>
              <w:jc w:val="left"/>
              <w:rPr>
                <w:b/>
                <w:b/>
                <w:sz w:val="24"/>
              </w:rPr>
            </w:pPr>
            <w:r>
              <w:rPr>
                <w:b/>
                <w:kern w:val="0"/>
                <w:sz w:val="24"/>
                <w:szCs w:val="22"/>
                <w:lang w:val="en-US" w:bidi="ar-SA"/>
              </w:rPr>
              <w:t>Комментарии</w:t>
            </w:r>
          </w:p>
        </w:tc>
      </w:tr>
      <w:tr>
        <w:trPr>
          <w:trHeight w:val="1564"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4" w:hanging="0"/>
              <w:jc w:val="left"/>
              <w:rPr>
                <w:sz w:val="24"/>
                <w:lang w:val="ru-RU"/>
              </w:rPr>
            </w:pPr>
            <w:r>
              <w:rPr>
                <w:kern w:val="0"/>
                <w:sz w:val="24"/>
                <w:szCs w:val="22"/>
                <w:lang w:val="en-US" w:bidi="ar-SA"/>
              </w:rPr>
              <w:t>Представлены</w:t>
            </w:r>
            <w:r>
              <w:rPr>
                <w:spacing w:val="-1"/>
                <w:kern w:val="0"/>
                <w:sz w:val="24"/>
                <w:szCs w:val="22"/>
                <w:lang w:val="en-US" w:bidi="ar-SA"/>
              </w:rPr>
              <w:t xml:space="preserve"> </w:t>
            </w:r>
            <w:r>
              <w:rPr>
                <w:kern w:val="0"/>
                <w:sz w:val="24"/>
                <w:szCs w:val="22"/>
                <w:lang w:val="en-US" w:bidi="ar-SA"/>
              </w:rPr>
              <w:t>и</w:t>
            </w:r>
            <w:r>
              <w:rPr>
                <w:spacing w:val="-4"/>
                <w:kern w:val="0"/>
                <w:sz w:val="24"/>
                <w:szCs w:val="22"/>
                <w:lang w:val="en-US" w:bidi="ar-SA"/>
              </w:rPr>
              <w:t xml:space="preserve"> </w:t>
            </w:r>
            <w:r>
              <w:rPr>
                <w:kern w:val="0"/>
                <w:sz w:val="24"/>
                <w:szCs w:val="22"/>
                <w:lang w:val="en-US" w:bidi="ar-SA"/>
              </w:rPr>
              <w:t>кратко</w:t>
            </w:r>
          </w:p>
          <w:p>
            <w:pPr>
              <w:pStyle w:val="TableParagraph"/>
              <w:widowControl w:val="false"/>
              <w:spacing w:before="0" w:after="0"/>
              <w:ind w:left="4" w:right="81" w:hanging="0"/>
              <w:jc w:val="left"/>
              <w:rPr>
                <w:i/>
                <w:i/>
                <w:sz w:val="24"/>
                <w:lang w:val="ru-RU"/>
              </w:rPr>
            </w:pPr>
            <w:r>
              <w:rPr>
                <w:kern w:val="0"/>
                <w:sz w:val="24"/>
                <w:szCs w:val="22"/>
                <w:lang w:val="en-US" w:bidi="ar-SA"/>
              </w:rPr>
              <w:t xml:space="preserve">проанализированы </w:t>
            </w:r>
            <w:r>
              <w:rPr>
                <w:b/>
                <w:kern w:val="0"/>
                <w:sz w:val="24"/>
                <w:szCs w:val="22"/>
                <w:lang w:val="en-US" w:bidi="ar-SA"/>
              </w:rPr>
              <w:t xml:space="preserve">все </w:t>
            </w:r>
            <w:r>
              <w:rPr>
                <w:kern w:val="0"/>
                <w:sz w:val="24"/>
                <w:szCs w:val="22"/>
                <w:lang w:val="en-US" w:bidi="ar-SA"/>
              </w:rPr>
              <w:t>риски рискового</w:t>
            </w:r>
            <w:r>
              <w:rPr>
                <w:spacing w:val="-52"/>
                <w:kern w:val="0"/>
                <w:sz w:val="24"/>
                <w:szCs w:val="22"/>
                <w:lang w:val="en-US" w:bidi="ar-SA"/>
              </w:rPr>
              <w:t xml:space="preserve"> </w:t>
            </w:r>
            <w:r>
              <w:rPr>
                <w:kern w:val="0"/>
                <w:sz w:val="24"/>
                <w:szCs w:val="22"/>
                <w:lang w:val="en-US" w:bidi="ar-SA"/>
              </w:rPr>
              <w:t>профиля, имеющие статус</w:t>
            </w:r>
            <w:r>
              <w:rPr>
                <w:spacing w:val="1"/>
                <w:kern w:val="0"/>
                <w:sz w:val="24"/>
                <w:szCs w:val="22"/>
                <w:lang w:val="en-US" w:bidi="ar-SA"/>
              </w:rPr>
              <w:t xml:space="preserve"> </w:t>
            </w:r>
            <w:r>
              <w:rPr>
                <w:kern w:val="0"/>
                <w:sz w:val="24"/>
                <w:szCs w:val="22"/>
                <w:lang w:val="en-US" w:bidi="ar-SA"/>
              </w:rPr>
              <w:t>«высокий»</w:t>
            </w:r>
            <w:r>
              <w:rPr>
                <w:spacing w:val="1"/>
                <w:kern w:val="0"/>
                <w:sz w:val="24"/>
                <w:szCs w:val="22"/>
                <w:lang w:val="en-US" w:bidi="ar-SA"/>
              </w:rPr>
              <w:t xml:space="preserve"> </w:t>
            </w:r>
            <w:r>
              <w:rPr>
                <w:i/>
                <w:color w:val="808080"/>
                <w:kern w:val="0"/>
                <w:sz w:val="24"/>
                <w:szCs w:val="22"/>
                <w:lang w:val="en-US" w:bidi="ar-SA"/>
              </w:rPr>
              <w:t>(заполняется при наличии</w:t>
            </w:r>
            <w:r>
              <w:rPr>
                <w:i/>
                <w:color w:val="808080"/>
                <w:spacing w:val="1"/>
                <w:kern w:val="0"/>
                <w:sz w:val="24"/>
                <w:szCs w:val="22"/>
                <w:lang w:val="en-US" w:bidi="ar-SA"/>
              </w:rPr>
              <w:t xml:space="preserve"> </w:t>
            </w:r>
            <w:r>
              <w:rPr>
                <w:i/>
                <w:color w:val="808080"/>
                <w:kern w:val="0"/>
                <w:sz w:val="24"/>
                <w:szCs w:val="22"/>
                <w:lang w:val="en-US" w:bidi="ar-SA"/>
              </w:rPr>
              <w:t>соответствующих</w:t>
            </w:r>
            <w:r>
              <w:rPr>
                <w:i/>
                <w:color w:val="808080"/>
                <w:spacing w:val="-6"/>
                <w:kern w:val="0"/>
                <w:sz w:val="24"/>
                <w:szCs w:val="22"/>
                <w:lang w:val="en-US" w:bidi="ar-SA"/>
              </w:rPr>
              <w:t xml:space="preserve"> </w:t>
            </w:r>
            <w:r>
              <w:rPr>
                <w:i/>
                <w:color w:val="808080"/>
                <w:kern w:val="0"/>
                <w:sz w:val="24"/>
                <w:szCs w:val="22"/>
                <w:lang w:val="en-US" w:bidi="ar-SA"/>
              </w:rPr>
              <w:t>рисков)</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4"/>
                <w:szCs w:val="22"/>
                <w:lang w:val="ru-RU" w:bidi="ar-SA"/>
              </w:rPr>
              <w:t>+</w:t>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rPr>
            </w:pPr>
            <w:r>
              <w:rPr>
                <w:rFonts w:ascii="Times New Roman" w:hAnsi="Times New Roman"/>
                <w:kern w:val="0"/>
                <w:sz w:val="22"/>
                <w:szCs w:val="22"/>
                <w:lang w:val="en-US" w:bidi="ar-SA"/>
              </w:rPr>
            </w:r>
          </w:p>
        </w:tc>
      </w:tr>
      <w:tr>
        <w:trPr>
          <w:trHeight w:val="1547"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4" w:hanging="0"/>
              <w:jc w:val="left"/>
              <w:rPr>
                <w:sz w:val="24"/>
                <w:lang w:val="ru-RU"/>
              </w:rPr>
            </w:pPr>
            <w:r>
              <w:rPr>
                <w:kern w:val="0"/>
                <w:sz w:val="24"/>
                <w:szCs w:val="22"/>
                <w:lang w:val="en-US" w:bidi="ar-SA"/>
              </w:rPr>
              <w:t>Представлены</w:t>
            </w:r>
            <w:r>
              <w:rPr>
                <w:spacing w:val="-1"/>
                <w:kern w:val="0"/>
                <w:sz w:val="24"/>
                <w:szCs w:val="22"/>
                <w:lang w:val="en-US" w:bidi="ar-SA"/>
              </w:rPr>
              <w:t xml:space="preserve"> </w:t>
            </w:r>
            <w:r>
              <w:rPr>
                <w:kern w:val="0"/>
                <w:sz w:val="24"/>
                <w:szCs w:val="22"/>
                <w:lang w:val="en-US" w:bidi="ar-SA"/>
              </w:rPr>
              <w:t>и</w:t>
            </w:r>
            <w:r>
              <w:rPr>
                <w:spacing w:val="-4"/>
                <w:kern w:val="0"/>
                <w:sz w:val="24"/>
                <w:szCs w:val="22"/>
                <w:lang w:val="en-US" w:bidi="ar-SA"/>
              </w:rPr>
              <w:t xml:space="preserve"> </w:t>
            </w:r>
            <w:r>
              <w:rPr>
                <w:kern w:val="0"/>
                <w:sz w:val="24"/>
                <w:szCs w:val="22"/>
                <w:lang w:val="en-US" w:bidi="ar-SA"/>
              </w:rPr>
              <w:t>кратко</w:t>
            </w:r>
          </w:p>
          <w:p>
            <w:pPr>
              <w:pStyle w:val="TableParagraph"/>
              <w:widowControl w:val="false"/>
              <w:spacing w:before="0" w:after="0"/>
              <w:ind w:left="4" w:hanging="0"/>
              <w:jc w:val="left"/>
              <w:rPr>
                <w:i/>
                <w:i/>
                <w:sz w:val="24"/>
                <w:lang w:val="ru-RU"/>
              </w:rPr>
            </w:pPr>
            <w:r>
              <w:rPr>
                <w:kern w:val="0"/>
                <w:sz w:val="24"/>
                <w:szCs w:val="22"/>
                <w:lang w:val="en-US" w:bidi="ar-SA"/>
              </w:rPr>
              <w:t>проанализированы риски рискового</w:t>
            </w:r>
            <w:r>
              <w:rPr>
                <w:spacing w:val="1"/>
                <w:kern w:val="0"/>
                <w:sz w:val="24"/>
                <w:szCs w:val="22"/>
                <w:lang w:val="en-US" w:bidi="ar-SA"/>
              </w:rPr>
              <w:t xml:space="preserve"> </w:t>
            </w:r>
            <w:r>
              <w:rPr>
                <w:kern w:val="0"/>
                <w:sz w:val="24"/>
                <w:szCs w:val="22"/>
                <w:lang w:val="en-US" w:bidi="ar-SA"/>
              </w:rPr>
              <w:t>профиля, имеющие статус</w:t>
            </w:r>
            <w:r>
              <w:rPr>
                <w:spacing w:val="1"/>
                <w:kern w:val="0"/>
                <w:sz w:val="24"/>
                <w:szCs w:val="22"/>
                <w:lang w:val="en-US" w:bidi="ar-SA"/>
              </w:rPr>
              <w:t xml:space="preserve"> </w:t>
            </w:r>
            <w:r>
              <w:rPr>
                <w:kern w:val="0"/>
                <w:sz w:val="24"/>
                <w:szCs w:val="22"/>
                <w:lang w:val="en-US" w:bidi="ar-SA"/>
              </w:rPr>
              <w:t>«средний»</w:t>
            </w:r>
            <w:r>
              <w:rPr>
                <w:spacing w:val="-53"/>
                <w:kern w:val="0"/>
                <w:sz w:val="24"/>
                <w:szCs w:val="22"/>
                <w:lang w:val="en-US" w:bidi="ar-SA"/>
              </w:rPr>
              <w:t xml:space="preserve"> </w:t>
            </w:r>
            <w:r>
              <w:rPr>
                <w:i/>
                <w:color w:val="808080"/>
                <w:kern w:val="0"/>
                <w:sz w:val="24"/>
                <w:szCs w:val="22"/>
                <w:lang w:val="en-US" w:bidi="ar-SA"/>
              </w:rPr>
              <w:t>(заполняется при наличии</w:t>
            </w:r>
            <w:r>
              <w:rPr>
                <w:i/>
                <w:color w:val="808080"/>
                <w:spacing w:val="1"/>
                <w:kern w:val="0"/>
                <w:sz w:val="24"/>
                <w:szCs w:val="22"/>
                <w:lang w:val="en-US" w:bidi="ar-SA"/>
              </w:rPr>
              <w:t xml:space="preserve"> </w:t>
            </w:r>
            <w:r>
              <w:rPr>
                <w:i/>
                <w:color w:val="808080"/>
                <w:kern w:val="0"/>
                <w:sz w:val="24"/>
                <w:szCs w:val="22"/>
                <w:lang w:val="en-US" w:bidi="ar-SA"/>
              </w:rPr>
              <w:t>соответствующих</w:t>
            </w:r>
            <w:r>
              <w:rPr>
                <w:i/>
                <w:color w:val="808080"/>
                <w:spacing w:val="-6"/>
                <w:kern w:val="0"/>
                <w:sz w:val="24"/>
                <w:szCs w:val="22"/>
                <w:lang w:val="en-US" w:bidi="ar-SA"/>
              </w:rPr>
              <w:t xml:space="preserve"> </w:t>
            </w:r>
            <w:r>
              <w:rPr>
                <w:i/>
                <w:color w:val="808080"/>
                <w:kern w:val="0"/>
                <w:sz w:val="24"/>
                <w:szCs w:val="22"/>
                <w:lang w:val="en-US" w:bidi="ar-SA"/>
              </w:rPr>
              <w:t>рисков)</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4"/>
                <w:szCs w:val="22"/>
                <w:lang w:val="ru-RU" w:bidi="ar-SA"/>
              </w:rPr>
              <w:t>+</w:t>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rPr>
            </w:pPr>
            <w:r>
              <w:rPr>
                <w:rFonts w:ascii="Times New Roman" w:hAnsi="Times New Roman"/>
                <w:kern w:val="0"/>
                <w:sz w:val="22"/>
                <w:szCs w:val="22"/>
                <w:lang w:val="en-US" w:bidi="ar-SA"/>
              </w:rPr>
            </w:r>
          </w:p>
        </w:tc>
      </w:tr>
      <w:tr>
        <w:trPr>
          <w:trHeight w:val="878"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90" w:before="0" w:after="0"/>
              <w:ind w:left="4" w:right="428" w:hanging="0"/>
              <w:jc w:val="left"/>
              <w:rPr>
                <w:sz w:val="24"/>
                <w:lang w:val="ru-RU"/>
              </w:rPr>
            </w:pPr>
            <w:r>
              <w:rPr>
                <w:kern w:val="0"/>
                <w:sz w:val="24"/>
                <w:szCs w:val="22"/>
                <w:lang w:val="en-US" w:bidi="ar-SA"/>
              </w:rPr>
              <w:t xml:space="preserve">Представлено </w:t>
            </w:r>
            <w:r>
              <w:rPr>
                <w:b/>
                <w:kern w:val="0"/>
                <w:sz w:val="24"/>
                <w:szCs w:val="22"/>
                <w:lang w:val="en-US" w:bidi="ar-SA"/>
              </w:rPr>
              <w:t xml:space="preserve">аргументированное </w:t>
            </w:r>
            <w:r>
              <w:rPr>
                <w:kern w:val="0"/>
                <w:sz w:val="24"/>
                <w:szCs w:val="22"/>
                <w:lang w:val="en-US" w:bidi="ar-SA"/>
              </w:rPr>
              <w:t>и</w:t>
            </w:r>
            <w:r>
              <w:rPr>
                <w:spacing w:val="-52"/>
                <w:kern w:val="0"/>
                <w:sz w:val="24"/>
                <w:szCs w:val="22"/>
                <w:lang w:val="en-US" w:bidi="ar-SA"/>
              </w:rPr>
              <w:t xml:space="preserve"> </w:t>
            </w:r>
            <w:r>
              <w:rPr>
                <w:b/>
                <w:kern w:val="0"/>
                <w:sz w:val="24"/>
                <w:szCs w:val="22"/>
                <w:lang w:val="en-US" w:bidi="ar-SA"/>
              </w:rPr>
              <w:t xml:space="preserve">логичное </w:t>
            </w:r>
            <w:r>
              <w:rPr>
                <w:kern w:val="0"/>
                <w:sz w:val="24"/>
                <w:szCs w:val="22"/>
                <w:lang w:val="en-US" w:bidi="ar-SA"/>
              </w:rPr>
              <w:t>обоснование выбранных</w:t>
            </w:r>
            <w:r>
              <w:rPr>
                <w:spacing w:val="1"/>
                <w:kern w:val="0"/>
                <w:sz w:val="24"/>
                <w:szCs w:val="22"/>
                <w:lang w:val="en-US" w:bidi="ar-SA"/>
              </w:rPr>
              <w:t xml:space="preserve"> </w:t>
            </w:r>
            <w:r>
              <w:rPr>
                <w:kern w:val="0"/>
                <w:sz w:val="24"/>
                <w:szCs w:val="22"/>
                <w:lang w:val="en-US" w:bidi="ar-SA"/>
              </w:rPr>
              <w:t>рисков</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c>
          <w:tcPr>
            <w:tcW w:w="8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lang w:val="ru-RU"/>
              </w:rPr>
            </w:pPr>
            <w:r>
              <w:rPr>
                <w:rFonts w:ascii="Times New Roman" w:hAnsi="Times New Roman"/>
                <w:kern w:val="0"/>
                <w:sz w:val="24"/>
                <w:szCs w:val="22"/>
                <w:lang w:val="ru-RU" w:bidi="ar-SA"/>
              </w:rPr>
              <w:t>+</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rPr>
            </w:pPr>
            <w:r>
              <w:rPr>
                <w:rFonts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rPr>
            </w:pPr>
            <w:r>
              <w:rPr>
                <w:rFonts w:ascii="Times New Roman" w:hAnsi="Times New Roman"/>
                <w:kern w:val="0"/>
                <w:sz w:val="22"/>
                <w:szCs w:val="22"/>
                <w:lang w:val="en-US" w:bidi="ar-SA"/>
              </w:rPr>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b/>
          <w:i/>
          <w:spacing w:val="-2"/>
          <w:sz w:val="24"/>
        </w:rPr>
        <w:t xml:space="preserve"> </w:t>
      </w:r>
      <w:r>
        <w:rPr>
          <w:i/>
          <w:sz w:val="24"/>
        </w:rPr>
        <w:t>0</w:t>
      </w:r>
      <w:r>
        <w:rPr>
          <w:i/>
          <w:spacing w:val="-2"/>
          <w:sz w:val="24"/>
        </w:rPr>
        <w:t xml:space="preserve"> </w:t>
      </w:r>
      <w:r>
        <w:rPr>
          <w:i/>
          <w:sz w:val="24"/>
        </w:rPr>
        <w:t>—</w:t>
      </w:r>
      <w:r>
        <w:rPr>
          <w:i/>
          <w:spacing w:val="1"/>
          <w:sz w:val="24"/>
        </w:rPr>
        <w:t xml:space="preserve"> </w:t>
      </w:r>
      <w:r>
        <w:rPr>
          <w:i/>
          <w:sz w:val="24"/>
        </w:rPr>
        <w:t>Нет</w:t>
      </w:r>
      <w:r>
        <w:rPr>
          <w:i/>
          <w:spacing w:val="-2"/>
          <w:sz w:val="24"/>
        </w:rPr>
        <w:t xml:space="preserve"> </w:t>
      </w:r>
      <w:r>
        <w:rPr>
          <w:i/>
          <w:sz w:val="24"/>
        </w:rPr>
        <w:t>1</w:t>
      </w:r>
      <w:r>
        <w:rPr>
          <w:i/>
          <w:spacing w:val="-2"/>
          <w:sz w:val="24"/>
        </w:rPr>
        <w:t xml:space="preserve"> </w:t>
      </w:r>
      <w:r>
        <w:rPr>
          <w:i/>
          <w:sz w:val="24"/>
        </w:rPr>
        <w:t>—</w:t>
      </w:r>
      <w:r>
        <w:rPr>
          <w:i/>
          <w:spacing w:val="-2"/>
          <w:sz w:val="24"/>
        </w:rPr>
        <w:t xml:space="preserve"> </w:t>
      </w:r>
      <w:r>
        <w:rPr>
          <w:i/>
          <w:sz w:val="24"/>
        </w:rPr>
        <w:t>Скорее нет</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Скорее</w:t>
      </w:r>
      <w:r>
        <w:rPr>
          <w:i/>
          <w:spacing w:val="1"/>
          <w:sz w:val="24"/>
        </w:rPr>
        <w:t xml:space="preserve"> </w:t>
      </w:r>
      <w:r>
        <w:rPr>
          <w:i/>
          <w:sz w:val="24"/>
        </w:rPr>
        <w:t>да</w:t>
      </w:r>
      <w:r>
        <w:rPr>
          <w:i/>
          <w:spacing w:val="-2"/>
          <w:sz w:val="24"/>
        </w:rPr>
        <w:t xml:space="preserve"> </w:t>
      </w:r>
      <w:r>
        <w:rPr>
          <w:i/>
          <w:sz w:val="24"/>
        </w:rPr>
        <w:t>3</w:t>
      </w:r>
      <w:r>
        <w:rPr>
          <w:i/>
          <w:spacing w:val="-1"/>
          <w:sz w:val="24"/>
        </w:rPr>
        <w:t xml:space="preserve"> </w:t>
      </w:r>
      <w:r>
        <w:rPr>
          <w:i/>
          <w:sz w:val="24"/>
        </w:rPr>
        <w:t>—</w:t>
      </w:r>
      <w:r>
        <w:rPr>
          <w:i/>
          <w:spacing w:val="1"/>
          <w:sz w:val="24"/>
        </w:rPr>
        <w:t xml:space="preserve"> </w:t>
      </w:r>
      <w:r>
        <w:rPr>
          <w:i/>
          <w:sz w:val="24"/>
        </w:rPr>
        <w:t>Да</w:t>
      </w:r>
    </w:p>
    <w:p>
      <w:pPr>
        <w:pStyle w:val="Style16"/>
        <w:spacing w:before="10" w:after="1"/>
        <w:rPr>
          <w:rFonts w:ascii="Calibri" w:hAnsi="Calibri"/>
          <w:i/>
          <w:i/>
          <w:sz w:val="9"/>
        </w:rPr>
      </w:pPr>
      <w:r>
        <w:rPr>
          <w:rFonts w:ascii="Calibri" w:hAnsi="Calibri"/>
          <w:i/>
          <w:sz w:val="9"/>
        </w:rPr>
      </w:r>
    </w:p>
    <w:tbl>
      <w:tblPr>
        <w:tblStyle w:val="TableNormal"/>
        <w:tblW w:w="9785" w:type="dxa"/>
        <w:jc w:val="left"/>
        <w:tblInd w:w="192" w:type="dxa"/>
        <w:tblLayout w:type="fixed"/>
        <w:tblCellMar>
          <w:top w:w="0" w:type="dxa"/>
          <w:left w:w="5" w:type="dxa"/>
          <w:bottom w:w="0" w:type="dxa"/>
          <w:right w:w="5" w:type="dxa"/>
        </w:tblCellMar>
        <w:tblLook w:val="01e0"/>
      </w:tblPr>
      <w:tblGrid>
        <w:gridCol w:w="4537"/>
        <w:gridCol w:w="5247"/>
      </w:tblGrid>
      <w:tr>
        <w:trPr>
          <w:trHeight w:val="1988" w:hRule="atLeast"/>
        </w:trPr>
        <w:tc>
          <w:tcPr>
            <w:tcW w:w="45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4" w:hanging="0"/>
              <w:jc w:val="left"/>
              <w:rPr>
                <w:sz w:val="24"/>
                <w:lang w:val="ru-RU"/>
              </w:rPr>
            </w:pPr>
            <w:r>
              <w:rPr>
                <w:kern w:val="0"/>
                <w:sz w:val="24"/>
                <w:szCs w:val="22"/>
                <w:lang w:val="en-US" w:bidi="ar-SA"/>
              </w:rPr>
              <w:t>Укажите,</w:t>
            </w:r>
            <w:r>
              <w:rPr>
                <w:spacing w:val="-3"/>
                <w:kern w:val="0"/>
                <w:sz w:val="24"/>
                <w:szCs w:val="22"/>
                <w:lang w:val="en-US" w:bidi="ar-SA"/>
              </w:rPr>
              <w:t xml:space="preserve"> </w:t>
            </w:r>
            <w:r>
              <w:rPr>
                <w:kern w:val="0"/>
                <w:sz w:val="24"/>
                <w:szCs w:val="22"/>
                <w:lang w:val="en-US" w:bidi="ar-SA"/>
              </w:rPr>
              <w:t>какие</w:t>
            </w:r>
            <w:r>
              <w:rPr>
                <w:spacing w:val="-2"/>
                <w:kern w:val="0"/>
                <w:sz w:val="24"/>
                <w:szCs w:val="22"/>
                <w:lang w:val="en-US" w:bidi="ar-SA"/>
              </w:rPr>
              <w:t xml:space="preserve"> </w:t>
            </w:r>
            <w:r>
              <w:rPr>
                <w:kern w:val="0"/>
                <w:sz w:val="24"/>
                <w:szCs w:val="22"/>
                <w:lang w:val="en-US" w:bidi="ar-SA"/>
              </w:rPr>
              <w:t>сильные стороны</w:t>
            </w:r>
          </w:p>
          <w:p>
            <w:pPr>
              <w:pStyle w:val="TableParagraph"/>
              <w:widowControl w:val="false"/>
              <w:spacing w:before="0" w:after="0"/>
              <w:ind w:left="4" w:hanging="0"/>
              <w:jc w:val="left"/>
              <w:rPr>
                <w:b/>
                <w:b/>
                <w:sz w:val="24"/>
                <w:lang w:val="ru-RU"/>
              </w:rPr>
            </w:pPr>
            <w:r>
              <w:rPr>
                <w:kern w:val="0"/>
                <w:sz w:val="24"/>
                <w:szCs w:val="22"/>
                <w:lang w:val="en-US" w:bidi="ar-SA"/>
              </w:rPr>
              <w:t>проанализированной</w:t>
            </w:r>
            <w:r>
              <w:rPr>
                <w:spacing w:val="-1"/>
                <w:kern w:val="0"/>
                <w:sz w:val="24"/>
                <w:szCs w:val="22"/>
                <w:lang w:val="en-US" w:bidi="ar-SA"/>
              </w:rPr>
              <w:t xml:space="preserve"> </w:t>
            </w:r>
            <w:r>
              <w:rPr>
                <w:b/>
                <w:kern w:val="0"/>
                <w:sz w:val="24"/>
                <w:szCs w:val="22"/>
                <w:lang w:val="en-US" w:bidi="ar-SA"/>
              </w:rPr>
              <w:t>Концепции</w:t>
            </w:r>
            <w:r>
              <w:rPr>
                <w:b/>
                <w:spacing w:val="-3"/>
                <w:kern w:val="0"/>
                <w:sz w:val="24"/>
                <w:szCs w:val="22"/>
                <w:lang w:val="en-US" w:bidi="ar-SA"/>
              </w:rPr>
              <w:t xml:space="preserve"> </w:t>
            </w:r>
            <w:r>
              <w:rPr>
                <w:b/>
                <w:kern w:val="0"/>
                <w:sz w:val="24"/>
                <w:szCs w:val="22"/>
                <w:lang w:val="en-US" w:bidi="ar-SA"/>
              </w:rPr>
              <w:t>развития</w:t>
            </w:r>
          </w:p>
          <w:p>
            <w:pPr>
              <w:pStyle w:val="TableParagraph"/>
              <w:widowControl w:val="false"/>
              <w:spacing w:before="2" w:after="0"/>
              <w:ind w:left="4" w:hanging="0"/>
              <w:jc w:val="left"/>
              <w:rPr>
                <w:sz w:val="24"/>
              </w:rPr>
            </w:pPr>
            <w:r>
              <w:rPr>
                <w:kern w:val="0"/>
                <w:sz w:val="24"/>
                <w:szCs w:val="22"/>
                <w:lang w:val="en-US" w:bidi="ar-SA"/>
              </w:rPr>
              <w:t>Вы можете</w:t>
            </w:r>
            <w:r>
              <w:rPr>
                <w:spacing w:val="-4"/>
                <w:kern w:val="0"/>
                <w:sz w:val="24"/>
                <w:szCs w:val="22"/>
                <w:lang w:val="en-US" w:bidi="ar-SA"/>
              </w:rPr>
              <w:t xml:space="preserve"> </w:t>
            </w:r>
            <w:r>
              <w:rPr>
                <w:kern w:val="0"/>
                <w:sz w:val="24"/>
                <w:szCs w:val="22"/>
                <w:lang w:val="en-US" w:bidi="ar-SA"/>
              </w:rPr>
              <w:t>отметить.</w:t>
            </w:r>
          </w:p>
        </w:tc>
        <w:tc>
          <w:tcPr>
            <w:tcW w:w="52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en-US" w:bidi="ar-SA"/>
              </w:rPr>
              <w:t xml:space="preserve">В описании ОО очень подробно раскрыт анализ текущего состояния: </w:t>
            </w:r>
            <w:r>
              <w:rPr>
                <w:kern w:val="0"/>
                <w:sz w:val="24"/>
                <w:szCs w:val="24"/>
                <w:lang w:val="en-US" w:bidi="ar-SA"/>
              </w:rPr>
              <w:t>основные виды деятельности школы, кадровое обеспечение учебного процесса, контингент обучающихся, образовательные результаты, результаты ГИА,ОГЭ, ВсОШ, материально-технические условия и пр.</w:t>
            </w:r>
            <w:r>
              <w:rPr>
                <w:rFonts w:ascii="Times New Roman" w:hAnsi="Times New Roman"/>
                <w:kern w:val="0"/>
                <w:sz w:val="24"/>
                <w:szCs w:val="24"/>
                <w:lang w:val="en-US" w:bidi="ar-SA"/>
              </w:rPr>
              <w:t xml:space="preserve"> </w:t>
            </w:r>
          </w:p>
        </w:tc>
      </w:tr>
      <w:tr>
        <w:trPr>
          <w:trHeight w:val="1466" w:hRule="atLeast"/>
        </w:trPr>
        <w:tc>
          <w:tcPr>
            <w:tcW w:w="453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4" w:hanging="0"/>
              <w:jc w:val="left"/>
              <w:rPr>
                <w:sz w:val="24"/>
                <w:lang w:val="ru-RU"/>
              </w:rPr>
            </w:pPr>
            <w:r>
              <w:rPr>
                <w:kern w:val="0"/>
                <w:sz w:val="24"/>
                <w:szCs w:val="22"/>
                <w:lang w:val="en-US" w:bidi="ar-SA"/>
              </w:rPr>
              <w:t>Какие</w:t>
            </w:r>
            <w:r>
              <w:rPr>
                <w:spacing w:val="-2"/>
                <w:kern w:val="0"/>
                <w:sz w:val="24"/>
                <w:szCs w:val="22"/>
                <w:lang w:val="en-US" w:bidi="ar-SA"/>
              </w:rPr>
              <w:t xml:space="preserve"> </w:t>
            </w:r>
            <w:r>
              <w:rPr>
                <w:kern w:val="0"/>
                <w:sz w:val="24"/>
                <w:szCs w:val="22"/>
                <w:lang w:val="en-US" w:bidi="ar-SA"/>
              </w:rPr>
              <w:t>рекомендации</w:t>
            </w:r>
            <w:r>
              <w:rPr>
                <w:spacing w:val="-2"/>
                <w:kern w:val="0"/>
                <w:sz w:val="24"/>
                <w:szCs w:val="22"/>
                <w:lang w:val="en-US" w:bidi="ar-SA"/>
              </w:rPr>
              <w:t xml:space="preserve"> </w:t>
            </w:r>
            <w:r>
              <w:rPr>
                <w:kern w:val="0"/>
                <w:sz w:val="24"/>
                <w:szCs w:val="22"/>
                <w:lang w:val="en-US" w:bidi="ar-SA"/>
              </w:rPr>
              <w:t>по</w:t>
            </w:r>
            <w:r>
              <w:rPr>
                <w:spacing w:val="-1"/>
                <w:kern w:val="0"/>
                <w:sz w:val="24"/>
                <w:szCs w:val="22"/>
                <w:lang w:val="en-US" w:bidi="ar-SA"/>
              </w:rPr>
              <w:t xml:space="preserve"> </w:t>
            </w:r>
            <w:r>
              <w:rPr>
                <w:kern w:val="0"/>
                <w:sz w:val="24"/>
                <w:szCs w:val="22"/>
                <w:lang w:val="en-US" w:bidi="ar-SA"/>
              </w:rPr>
              <w:t>доработке</w:t>
            </w:r>
          </w:p>
          <w:p>
            <w:pPr>
              <w:pStyle w:val="TableParagraph"/>
              <w:widowControl w:val="false"/>
              <w:spacing w:before="0" w:after="0"/>
              <w:ind w:left="4" w:right="1199" w:hanging="0"/>
              <w:jc w:val="left"/>
              <w:rPr>
                <w:sz w:val="24"/>
                <w:lang w:val="ru-RU"/>
              </w:rPr>
            </w:pPr>
            <w:r>
              <w:rPr>
                <w:b/>
                <w:kern w:val="0"/>
                <w:sz w:val="24"/>
                <w:szCs w:val="22"/>
                <w:lang w:val="en-US" w:bidi="ar-SA"/>
              </w:rPr>
              <w:t>Концепции</w:t>
            </w:r>
            <w:r>
              <w:rPr>
                <w:b/>
                <w:spacing w:val="-3"/>
                <w:kern w:val="0"/>
                <w:sz w:val="24"/>
                <w:szCs w:val="22"/>
                <w:lang w:val="en-US" w:bidi="ar-SA"/>
              </w:rPr>
              <w:t xml:space="preserve"> </w:t>
            </w:r>
            <w:r>
              <w:rPr>
                <w:b/>
                <w:kern w:val="0"/>
                <w:sz w:val="24"/>
                <w:szCs w:val="22"/>
                <w:lang w:val="en-US" w:bidi="ar-SA"/>
              </w:rPr>
              <w:t>развития</w:t>
            </w:r>
            <w:r>
              <w:rPr>
                <w:b/>
                <w:spacing w:val="-8"/>
                <w:kern w:val="0"/>
                <w:sz w:val="24"/>
                <w:szCs w:val="22"/>
                <w:lang w:val="en-US" w:bidi="ar-SA"/>
              </w:rPr>
              <w:t xml:space="preserve"> </w:t>
            </w:r>
            <w:r>
              <w:rPr>
                <w:kern w:val="0"/>
                <w:sz w:val="24"/>
                <w:szCs w:val="22"/>
                <w:lang w:val="en-US" w:bidi="ar-SA"/>
              </w:rPr>
              <w:t>Вы можете</w:t>
            </w:r>
            <w:r>
              <w:rPr>
                <w:spacing w:val="-51"/>
                <w:kern w:val="0"/>
                <w:sz w:val="24"/>
                <w:szCs w:val="22"/>
                <w:lang w:val="en-US" w:bidi="ar-SA"/>
              </w:rPr>
              <w:t xml:space="preserve">           </w:t>
            </w:r>
            <w:r>
              <w:rPr>
                <w:kern w:val="0"/>
                <w:sz w:val="24"/>
                <w:szCs w:val="22"/>
                <w:lang w:val="en-US" w:bidi="ar-SA"/>
              </w:rPr>
              <w:t>предложить</w:t>
            </w:r>
          </w:p>
          <w:p>
            <w:pPr>
              <w:pStyle w:val="TableParagraph"/>
              <w:widowControl w:val="false"/>
              <w:spacing w:lineRule="atLeast" w:line="290" w:before="0" w:after="0"/>
              <w:ind w:left="4" w:right="364" w:hanging="0"/>
              <w:jc w:val="left"/>
              <w:rPr>
                <w:i/>
                <w:i/>
                <w:sz w:val="24"/>
                <w:lang w:val="ru-RU"/>
              </w:rPr>
            </w:pPr>
            <w:r>
              <w:rPr>
                <w:i/>
                <w:kern w:val="0"/>
                <w:sz w:val="22"/>
                <w:szCs w:val="22"/>
                <w:lang w:val="en-US" w:bidi="ar-SA"/>
              </w:rPr>
            </w:r>
          </w:p>
        </w:tc>
        <w:tc>
          <w:tcPr>
            <w:tcW w:w="5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68" w:before="0" w:after="45"/>
              <w:ind w:right="1" w:hanging="0"/>
              <w:jc w:val="both"/>
              <w:rPr>
                <w:color w:val="252525"/>
                <w:sz w:val="24"/>
                <w:szCs w:val="24"/>
                <w:lang w:val="ru-RU"/>
              </w:rPr>
            </w:pPr>
            <w:r>
              <w:rPr>
                <w:rFonts w:eastAsia="Calibri" w:cs=""/>
                <w:color w:val="252525"/>
                <w:kern w:val="0"/>
                <w:sz w:val="24"/>
                <w:szCs w:val="24"/>
                <w:lang w:val="ru-RU" w:eastAsia="en-US" w:bidi="ar-SA"/>
              </w:rPr>
              <w:t>Меры и мероприятия по достижению цели развития недостаточно раскрыты.  В концепции не представлены лица, ответственные за ее реализацию.</w:t>
            </w:r>
          </w:p>
          <w:p>
            <w:pPr>
              <w:pStyle w:val="TableParagraph"/>
              <w:widowControl w:val="false"/>
              <w:spacing w:before="0" w:after="0"/>
              <w:jc w:val="left"/>
              <w:rPr>
                <w:rFonts w:ascii="Times New Roman" w:hAnsi="Times New Roman"/>
                <w:sz w:val="24"/>
                <w:lang w:val="ru-RU"/>
              </w:rPr>
            </w:pPr>
            <w:r>
              <w:rPr>
                <w:rFonts w:ascii="Times New Roman" w:hAnsi="Times New Roman"/>
                <w:kern w:val="0"/>
                <w:sz w:val="22"/>
                <w:szCs w:val="22"/>
                <w:lang w:val="en-US" w:bidi="ar-SA"/>
              </w:rPr>
            </w:r>
          </w:p>
        </w:tc>
      </w:tr>
    </w:tbl>
    <w:p>
      <w:pPr>
        <w:pStyle w:val="Normal"/>
        <w:spacing w:lineRule="exact" w:line="275"/>
        <w:rPr>
          <w:sz w:val="20"/>
        </w:rPr>
      </w:pPr>
      <w:r>
        <w:rPr>
          <w:sz w:val="20"/>
        </w:rPr>
      </w:r>
    </w:p>
    <w:tbl>
      <w:tblPr>
        <w:tblW w:w="9781" w:type="dxa"/>
        <w:jc w:val="left"/>
        <w:tblInd w:w="5" w:type="dxa"/>
        <w:tblLayout w:type="fixed"/>
        <w:tblCellMar>
          <w:top w:w="0" w:type="dxa"/>
          <w:left w:w="5" w:type="dxa"/>
          <w:bottom w:w="0" w:type="dxa"/>
          <w:right w:w="5" w:type="dxa"/>
        </w:tblCellMar>
        <w:tblLook w:val="01e0"/>
      </w:tblPr>
      <w:tblGrid>
        <w:gridCol w:w="1854"/>
        <w:gridCol w:w="7926"/>
      </w:tblGrid>
      <w:tr>
        <w:trPr>
          <w:trHeight w:val="292"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lang w:val="en-US"/>
              </w:rPr>
            </w:pPr>
            <w:r>
              <w:rPr>
                <w:rFonts w:cs="Times New Roman" w:ascii="Times New Roman" w:hAnsi="Times New Roman"/>
                <w:b/>
                <w:sz w:val="28"/>
                <w:szCs w:val="28"/>
                <w:lang w:val="en-US"/>
              </w:rPr>
              <w:t>Баллы</w:t>
            </w:r>
          </w:p>
        </w:tc>
        <w:tc>
          <w:tcPr>
            <w:tcW w:w="79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jc w:val="center"/>
              <w:rPr>
                <w:rFonts w:ascii="Times New Roman" w:hAnsi="Times New Roman" w:cs="Times New Roman"/>
                <w:b/>
                <w:b/>
                <w:sz w:val="28"/>
                <w:szCs w:val="28"/>
              </w:rPr>
            </w:pPr>
            <w:r>
              <w:rPr>
                <w:rFonts w:cs="Times New Roman" w:ascii="Times New Roman" w:hAnsi="Times New Roman"/>
                <w:b/>
                <w:sz w:val="28"/>
                <w:szCs w:val="28"/>
              </w:rPr>
              <w:t>Рекомендации</w:t>
            </w:r>
          </w:p>
        </w:tc>
      </w:tr>
      <w:tr>
        <w:trPr>
          <w:trHeight w:val="880"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Более 6 баллов</w:t>
            </w:r>
          </w:p>
        </w:tc>
        <w:tc>
          <w:tcPr>
            <w:tcW w:w="7926"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rPr>
                <w:rFonts w:ascii="Times New Roman" w:hAnsi="Times New Roman" w:cs="Times New Roman"/>
                <w:sz w:val="28"/>
                <w:szCs w:val="28"/>
              </w:rPr>
            </w:pPr>
            <w:r>
              <w:rPr>
                <w:rFonts w:cs="Times New Roman" w:ascii="Times New Roman" w:hAnsi="Times New Roman"/>
                <w:sz w:val="28"/>
                <w:szCs w:val="28"/>
              </w:rPr>
              <w:t xml:space="preserve">Рекомендуется продолжать работу по выбранным рискам и по итогам поделиться результатами и опытом реализации антирисковых программ </w:t>
            </w:r>
          </w:p>
        </w:tc>
      </w:tr>
    </w:tbl>
    <w:p>
      <w:pPr>
        <w:pStyle w:val="Normal"/>
        <w:spacing w:lineRule="exact" w:line="275"/>
        <w:rPr>
          <w:sz w:val="20"/>
        </w:rPr>
      </w:pPr>
      <w:r>
        <w:rPr>
          <w:sz w:val="20"/>
        </w:rPr>
      </w:r>
    </w:p>
    <w:p>
      <w:pPr>
        <w:pStyle w:val="Normal"/>
        <w:spacing w:lineRule="exact" w:line="275"/>
        <w:rPr>
          <w:sz w:val="20"/>
        </w:rPr>
      </w:pPr>
      <w:r>
        <w:rPr>
          <w:sz w:val="20"/>
        </w:rPr>
      </w:r>
    </w:p>
    <w:p>
      <w:pPr>
        <w:pStyle w:val="111"/>
        <w:tabs>
          <w:tab w:val="clear" w:pos="708"/>
          <w:tab w:val="left" w:pos="2226" w:leader="none"/>
          <w:tab w:val="left" w:pos="2680" w:leader="none"/>
          <w:tab w:val="left" w:pos="3882" w:leader="none"/>
          <w:tab w:val="left" w:pos="5782" w:leader="none"/>
          <w:tab w:val="left" w:pos="8218" w:leader="none"/>
        </w:tabs>
        <w:ind w:left="182" w:right="265" w:hanging="0"/>
        <w:rPr>
          <w:color w:val="365F91"/>
        </w:rPr>
      </w:pPr>
      <w:r>
        <w:rPr/>
      </w:r>
    </w:p>
    <w:p>
      <w:pPr>
        <w:pStyle w:val="111"/>
        <w:tabs>
          <w:tab w:val="clear" w:pos="708"/>
          <w:tab w:val="left" w:pos="2226" w:leader="none"/>
          <w:tab w:val="left" w:pos="2680" w:leader="none"/>
          <w:tab w:val="left" w:pos="3882" w:leader="none"/>
          <w:tab w:val="left" w:pos="5782" w:leader="none"/>
          <w:tab w:val="left" w:pos="8218" w:leader="none"/>
        </w:tabs>
        <w:ind w:left="182" w:right="265" w:hanging="0"/>
        <w:rPr/>
      </w:pPr>
      <w:r>
        <w:rPr>
          <w:color w:val="365F91"/>
        </w:rPr>
        <w:t>Приложение</w:t>
        <w:tab/>
        <w:t>2.</w:t>
        <w:tab/>
        <w:t>Форма</w:t>
        <w:tab/>
        <w:t>экспертизы</w:t>
        <w:tab/>
        <w:t>Среднесрочной</w:t>
        <w:tab/>
      </w:r>
      <w:r>
        <w:rPr>
          <w:color w:val="365F91"/>
          <w:spacing w:val="-1"/>
        </w:rPr>
        <w:t xml:space="preserve">программа </w:t>
      </w:r>
      <w:r>
        <w:rPr>
          <w:color w:val="365F91"/>
        </w:rPr>
        <w:t>развития</w:t>
      </w:r>
    </w:p>
    <w:p>
      <w:pPr>
        <w:pStyle w:val="Style16"/>
        <w:rPr>
          <w:b/>
          <w:b/>
          <w:sz w:val="20"/>
        </w:rPr>
      </w:pPr>
      <w:r>
        <w:rPr>
          <w:b/>
          <w:sz w:val="20"/>
        </w:rPr>
      </w:r>
    </w:p>
    <w:p>
      <w:pPr>
        <w:pStyle w:val="Style16"/>
        <w:spacing w:before="5" w:after="1"/>
        <w:rPr>
          <w:b/>
          <w:b/>
          <w:sz w:val="11"/>
        </w:rPr>
      </w:pPr>
      <w:r>
        <w:rPr>
          <w:b/>
          <w:sz w:val="11"/>
        </w:rPr>
      </w:r>
    </w:p>
    <w:tbl>
      <w:tblPr>
        <w:tblStyle w:val="TableNormal"/>
        <w:tblW w:w="10014" w:type="dxa"/>
        <w:jc w:val="left"/>
        <w:tblInd w:w="-137" w:type="dxa"/>
        <w:tblLayout w:type="fixed"/>
        <w:tblCellMar>
          <w:top w:w="0" w:type="dxa"/>
          <w:left w:w="5" w:type="dxa"/>
          <w:bottom w:w="0" w:type="dxa"/>
          <w:right w:w="5" w:type="dxa"/>
        </w:tblCellMar>
        <w:tblLook w:val="01e0"/>
      </w:tblPr>
      <w:tblGrid>
        <w:gridCol w:w="4388"/>
        <w:gridCol w:w="812"/>
        <w:gridCol w:w="819"/>
        <w:gridCol w:w="811"/>
        <w:gridCol w:w="820"/>
        <w:gridCol w:w="2363"/>
      </w:tblGrid>
      <w:tr>
        <w:trPr>
          <w:trHeight w:val="292" w:hRule="atLeast"/>
        </w:trPr>
        <w:tc>
          <w:tcPr>
            <w:tcW w:w="43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861" w:hanging="0"/>
              <w:jc w:val="left"/>
              <w:rPr>
                <w:rFonts w:ascii="Times New Roman" w:hAnsi="Times New Roman" w:cs="Times New Roman"/>
                <w:b/>
                <w:b/>
                <w:sz w:val="24"/>
              </w:rPr>
            </w:pPr>
            <w:r>
              <w:rPr>
                <w:rFonts w:cs="Times New Roman" w:ascii="Times New Roman" w:hAnsi="Times New Roman"/>
                <w:b/>
                <w:kern w:val="0"/>
                <w:sz w:val="24"/>
                <w:szCs w:val="22"/>
                <w:lang w:val="en-US" w:bidi="ar-SA"/>
              </w:rPr>
              <w:t>Описание  показателей</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5" w:hanging="0"/>
              <w:jc w:val="center"/>
              <w:rPr>
                <w:rFonts w:ascii="Times New Roman" w:hAnsi="Times New Roman" w:cs="Times New Roman"/>
                <w:b/>
                <w:b/>
                <w:sz w:val="24"/>
              </w:rPr>
            </w:pPr>
            <w:r>
              <w:rPr>
                <w:rFonts w:cs="Times New Roman" w:ascii="Times New Roman" w:hAnsi="Times New Roman"/>
                <w:b/>
                <w:kern w:val="0"/>
                <w:sz w:val="24"/>
                <w:szCs w:val="22"/>
                <w:lang w:val="en-US" w:bidi="ar-SA"/>
              </w:rPr>
              <w:t>0</w:t>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2" w:hanging="0"/>
              <w:jc w:val="center"/>
              <w:rPr>
                <w:rFonts w:ascii="Times New Roman" w:hAnsi="Times New Roman" w:cs="Times New Roman"/>
                <w:b/>
                <w:b/>
                <w:sz w:val="24"/>
              </w:rPr>
            </w:pPr>
            <w:r>
              <w:rPr>
                <w:rFonts w:cs="Times New Roman" w:ascii="Times New Roman" w:hAnsi="Times New Roman"/>
                <w:b/>
                <w:kern w:val="0"/>
                <w:sz w:val="24"/>
                <w:szCs w:val="22"/>
                <w:lang w:val="en-US" w:bidi="ar-SA"/>
              </w:rPr>
              <w:t>1</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 w:hanging="0"/>
              <w:jc w:val="center"/>
              <w:rPr>
                <w:rFonts w:ascii="Times New Roman" w:hAnsi="Times New Roman" w:cs="Times New Roman"/>
                <w:b/>
                <w:b/>
                <w:sz w:val="24"/>
              </w:rPr>
            </w:pPr>
            <w:r>
              <w:rPr>
                <w:rFonts w:cs="Times New Roman" w:ascii="Times New Roman" w:hAnsi="Times New Roman"/>
                <w:b/>
                <w:kern w:val="0"/>
                <w:sz w:val="24"/>
                <w:szCs w:val="22"/>
                <w:lang w:val="en-US" w:bidi="ar-SA"/>
              </w:rPr>
              <w:t>2</w:t>
            </w:r>
          </w:p>
        </w:tc>
        <w:tc>
          <w:tcPr>
            <w:tcW w:w="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right="1" w:hanging="0"/>
              <w:jc w:val="center"/>
              <w:rPr>
                <w:rFonts w:ascii="Times New Roman" w:hAnsi="Times New Roman" w:cs="Times New Roman"/>
                <w:b/>
                <w:b/>
                <w:sz w:val="24"/>
              </w:rPr>
            </w:pPr>
            <w:r>
              <w:rPr>
                <w:rFonts w:cs="Times New Roman" w:ascii="Times New Roman" w:hAnsi="Times New Roman"/>
                <w:b/>
                <w:kern w:val="0"/>
                <w:sz w:val="24"/>
                <w:szCs w:val="22"/>
                <w:lang w:val="en-US" w:bidi="ar-SA"/>
              </w:rPr>
              <w:t>3</w:t>
            </w:r>
          </w:p>
        </w:tc>
        <w:tc>
          <w:tcPr>
            <w:tcW w:w="2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43" w:hanging="0"/>
              <w:jc w:val="left"/>
              <w:rPr>
                <w:rFonts w:ascii="Times New Roman" w:hAnsi="Times New Roman" w:cs="Times New Roman"/>
                <w:b/>
                <w:b/>
                <w:sz w:val="24"/>
              </w:rPr>
            </w:pPr>
            <w:r>
              <w:rPr>
                <w:rFonts w:cs="Times New Roman" w:ascii="Times New Roman" w:hAnsi="Times New Roman"/>
                <w:b/>
                <w:kern w:val="0"/>
                <w:sz w:val="24"/>
                <w:szCs w:val="22"/>
                <w:lang w:val="en-US" w:bidi="ar-SA"/>
              </w:rPr>
              <w:t>Комментарии</w:t>
            </w:r>
          </w:p>
        </w:tc>
      </w:tr>
      <w:tr>
        <w:trPr>
          <w:trHeight w:val="875" w:hRule="atLeast"/>
        </w:trPr>
        <w:tc>
          <w:tcPr>
            <w:tcW w:w="4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Задачи</w:t>
              <w:tab/>
              <w:t>соотносятся</w:t>
              <w:tab/>
              <w:t>с  причинами возникновения выбранных рисков</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w:t>
            </w:r>
          </w:p>
        </w:tc>
        <w:tc>
          <w:tcPr>
            <w:tcW w:w="2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r>
      <w:tr>
        <w:trPr>
          <w:trHeight w:val="877" w:hRule="atLeast"/>
        </w:trPr>
        <w:tc>
          <w:tcPr>
            <w:tcW w:w="4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Задачи соотносятся с формулировкой цели программы</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w:t>
            </w:r>
          </w:p>
        </w:tc>
        <w:tc>
          <w:tcPr>
            <w:tcW w:w="2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r>
      <w:tr>
        <w:trPr>
          <w:trHeight w:val="880" w:hRule="atLeast"/>
        </w:trPr>
        <w:tc>
          <w:tcPr>
            <w:tcW w:w="43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Указанных</w:t>
              <w:tab/>
              <w:t>задач</w:t>
              <w:tab/>
              <w:t>достаточно</w:t>
              <w:tab/>
              <w:t>для перехода школы в эффективный режим</w:t>
            </w:r>
          </w:p>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работы</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c>
          <w:tcPr>
            <w:tcW w:w="8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w:t>
            </w:r>
          </w:p>
        </w:tc>
        <w:tc>
          <w:tcPr>
            <w:tcW w:w="8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rPr>
            </w:pPr>
            <w:r>
              <w:rPr>
                <w:rFonts w:cs="Times New Roman" w:ascii="Times New Roman" w:hAnsi="Times New Roman"/>
                <w:kern w:val="0"/>
                <w:sz w:val="22"/>
                <w:szCs w:val="22"/>
                <w:lang w:val="en-US" w:bidi="ar-SA"/>
              </w:rPr>
            </w:r>
          </w:p>
        </w:tc>
        <w:tc>
          <w:tcPr>
            <w:tcW w:w="2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rPr>
            </w:pPr>
            <w:r>
              <w:rPr>
                <w:rFonts w:cs="Times New Roman" w:ascii="Times New Roman" w:hAnsi="Times New Roman"/>
                <w:kern w:val="0"/>
                <w:sz w:val="22"/>
                <w:szCs w:val="22"/>
                <w:lang w:val="en-US" w:bidi="ar-SA"/>
              </w:rPr>
            </w:r>
          </w:p>
        </w:tc>
      </w:tr>
    </w:tbl>
    <w:p>
      <w:pPr>
        <w:pStyle w:val="Normal"/>
        <w:spacing w:before="120" w:after="200"/>
        <w:ind w:left="890" w:hanging="0"/>
        <w:rPr>
          <w:rFonts w:ascii="Times New Roman" w:hAnsi="Times New Roman" w:cs="Times New Roman"/>
          <w:i/>
          <w:i/>
          <w:sz w:val="28"/>
          <w:szCs w:val="28"/>
        </w:rPr>
      </w:pPr>
      <w:r>
        <w:rPr>
          <w:rFonts w:cs="Times New Roman" w:ascii="Times New Roman" w:hAnsi="Times New Roman"/>
          <w:b/>
          <w:i/>
          <w:sz w:val="28"/>
          <w:szCs w:val="28"/>
        </w:rPr>
        <w:t>Оценки:</w:t>
      </w:r>
      <w:r>
        <w:rPr>
          <w:rFonts w:cs="Times New Roman" w:ascii="Times New Roman" w:hAnsi="Times New Roman"/>
          <w:i/>
          <w:sz w:val="28"/>
          <w:szCs w:val="28"/>
        </w:rPr>
        <w:t>0—Нет 1—Скорее нет 2—Скорее да3—Да</w:t>
      </w:r>
    </w:p>
    <w:p>
      <w:pPr>
        <w:pStyle w:val="Style16"/>
        <w:spacing w:before="10" w:after="0"/>
        <w:rPr>
          <w:i/>
          <w:i/>
          <w:sz w:val="28"/>
          <w:szCs w:val="28"/>
        </w:rPr>
      </w:pPr>
      <w:r>
        <w:rPr>
          <w:i/>
          <w:sz w:val="28"/>
          <w:szCs w:val="28"/>
        </w:rPr>
      </w:r>
    </w:p>
    <w:tbl>
      <w:tblPr>
        <w:tblStyle w:val="TableNormal"/>
        <w:tblW w:w="9964" w:type="dxa"/>
        <w:jc w:val="left"/>
        <w:tblInd w:w="-137" w:type="dxa"/>
        <w:tblLayout w:type="fixed"/>
        <w:tblCellMar>
          <w:top w:w="0" w:type="dxa"/>
          <w:left w:w="5" w:type="dxa"/>
          <w:bottom w:w="0" w:type="dxa"/>
          <w:right w:w="5" w:type="dxa"/>
        </w:tblCellMar>
        <w:tblLook w:val="01e0"/>
      </w:tblPr>
      <w:tblGrid>
        <w:gridCol w:w="2551"/>
        <w:gridCol w:w="7412"/>
      </w:tblGrid>
      <w:tr>
        <w:trPr>
          <w:trHeight w:val="1897" w:hRule="atLeast"/>
        </w:trPr>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4" w:hanging="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Выпишите, какие сильные стороны СПР вы можете отметить.</w:t>
            </w:r>
          </w:p>
        </w:tc>
        <w:tc>
          <w:tcPr>
            <w:tcW w:w="74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1.Задачи программы направлены на достижение заявленных целей.</w:t>
            </w:r>
          </w:p>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2. «План действий» составлен корректно: описаны условия и меры по достижению позитивных изменений.</w:t>
            </w:r>
          </w:p>
        </w:tc>
      </w:tr>
      <w:tr>
        <w:trPr>
          <w:trHeight w:val="1997" w:hRule="atLeast"/>
        </w:trPr>
        <w:tc>
          <w:tcPr>
            <w:tcW w:w="25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4" w:right="-15" w:hanging="0"/>
              <w:jc w:val="both"/>
              <w:rPr>
                <w:rFonts w:ascii="Times New Roman" w:hAnsi="Times New Roman" w:cs="Times New Roman"/>
                <w:sz w:val="28"/>
                <w:szCs w:val="28"/>
                <w:lang w:val="ru-RU"/>
              </w:rPr>
            </w:pPr>
            <w:r>
              <w:rPr>
                <w:rFonts w:cs="Times New Roman" w:ascii="Times New Roman" w:hAnsi="Times New Roman"/>
                <w:kern w:val="0"/>
                <w:sz w:val="28"/>
                <w:szCs w:val="28"/>
                <w:lang w:val="ru-RU" w:bidi="ar-SA"/>
              </w:rPr>
              <w:t>Какие рекомендации по доработке программы вы можете предложить.</w:t>
            </w:r>
          </w:p>
          <w:p>
            <w:pPr>
              <w:pStyle w:val="TableParagraph"/>
              <w:widowControl w:val="false"/>
              <w:spacing w:before="120" w:after="0"/>
              <w:ind w:left="4" w:right="-15" w:hanging="0"/>
              <w:jc w:val="both"/>
              <w:rPr>
                <w:rFonts w:ascii="Times New Roman" w:hAnsi="Times New Roman" w:cs="Times New Roman"/>
                <w:i/>
                <w:i/>
                <w:sz w:val="28"/>
                <w:szCs w:val="28"/>
                <w:lang w:val="ru-RU"/>
              </w:rPr>
            </w:pPr>
            <w:r>
              <w:rPr>
                <w:rFonts w:cs="Times New Roman" w:ascii="Times New Roman" w:hAnsi="Times New Roman"/>
                <w:i/>
                <w:kern w:val="0"/>
                <w:sz w:val="22"/>
                <w:szCs w:val="22"/>
                <w:lang w:val="en-US" w:bidi="ar-SA"/>
              </w:rPr>
            </w:r>
          </w:p>
        </w:tc>
        <w:tc>
          <w:tcPr>
            <w:tcW w:w="74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1.Продолжить работу по разработанным планам.</w:t>
            </w:r>
          </w:p>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2.По итогам работы поделиться результатами и опытом реализации представленных программ.</w:t>
            </w:r>
          </w:p>
          <w:p>
            <w:pPr>
              <w:pStyle w:val="TableParagraph"/>
              <w:widowControl w:val="false"/>
              <w:spacing w:before="0" w:after="0"/>
              <w:ind w:left="360" w:hanging="0"/>
              <w:jc w:val="left"/>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r>
      <w:tr>
        <w:trPr>
          <w:trHeight w:val="292" w:hRule="atLeast"/>
        </w:trPr>
        <w:tc>
          <w:tcPr>
            <w:tcW w:w="2551" w:type="dxa"/>
            <w:tcBorders/>
          </w:tcPr>
          <w:p>
            <w:pPr>
              <w:pStyle w:val="TableParagraph"/>
              <w:widowControl w:val="false"/>
              <w:spacing w:before="0" w:after="0"/>
              <w:jc w:val="both"/>
              <w:rPr>
                <w:rFonts w:ascii="Times New Roman" w:hAnsi="Times New Roman" w:cs="Times New Roman"/>
                <w:b/>
                <w:b/>
                <w:sz w:val="28"/>
                <w:szCs w:val="28"/>
                <w:lang w:val="ru-RU"/>
              </w:rPr>
            </w:pPr>
            <w:r>
              <w:rPr>
                <w:rFonts w:cs="Times New Roman" w:ascii="Times New Roman" w:hAnsi="Times New Roman"/>
                <w:b/>
                <w:kern w:val="0"/>
                <w:sz w:val="22"/>
                <w:szCs w:val="22"/>
                <w:lang w:val="en-US" w:bidi="ar-SA"/>
              </w:rPr>
            </w:r>
          </w:p>
          <w:p>
            <w:pPr>
              <w:pStyle w:val="TableParagraph"/>
              <w:widowControl w:val="false"/>
              <w:spacing w:before="0" w:after="0"/>
              <w:jc w:val="both"/>
              <w:rPr>
                <w:rFonts w:ascii="Times New Roman" w:hAnsi="Times New Roman" w:cs="Times New Roman"/>
                <w:b/>
                <w:b/>
                <w:sz w:val="28"/>
                <w:szCs w:val="28"/>
              </w:rPr>
            </w:pPr>
            <w:r>
              <w:rPr>
                <w:rFonts w:cs="Times New Roman" w:ascii="Times New Roman" w:hAnsi="Times New Roman"/>
                <w:b/>
                <w:kern w:val="0"/>
                <w:sz w:val="28"/>
                <w:szCs w:val="28"/>
                <w:lang w:val="en-US" w:bidi="ar-SA"/>
              </w:rPr>
              <w:t>Баллы</w:t>
            </w:r>
          </w:p>
        </w:tc>
        <w:tc>
          <w:tcPr>
            <w:tcW w:w="7412" w:type="dxa"/>
            <w:tcBorders/>
          </w:tcPr>
          <w:p>
            <w:pPr>
              <w:pStyle w:val="TableParagraph"/>
              <w:widowControl w:val="false"/>
              <w:spacing w:before="0" w:after="0"/>
              <w:jc w:val="center"/>
              <w:rPr>
                <w:rFonts w:ascii="Times New Roman" w:hAnsi="Times New Roman" w:cs="Times New Roman"/>
                <w:b/>
                <w:b/>
                <w:sz w:val="28"/>
                <w:szCs w:val="28"/>
              </w:rPr>
            </w:pPr>
            <w:r>
              <w:rPr>
                <w:rFonts w:cs="Times New Roman" w:ascii="Times New Roman" w:hAnsi="Times New Roman"/>
                <w:b/>
                <w:kern w:val="0"/>
                <w:sz w:val="28"/>
                <w:szCs w:val="28"/>
                <w:lang w:val="en-US" w:bidi="ar-SA"/>
              </w:rPr>
              <w:t>Рекомендации</w:t>
            </w:r>
          </w:p>
        </w:tc>
      </w:tr>
      <w:tr>
        <w:trPr>
          <w:trHeight w:val="416" w:hRule="atLeast"/>
        </w:trPr>
        <w:tc>
          <w:tcPr>
            <w:tcW w:w="2551" w:type="dxa"/>
            <w:tcBorders/>
          </w:tcPr>
          <w:p>
            <w:pPr>
              <w:pStyle w:val="TableParagraph"/>
              <w:widowControl w:val="false"/>
              <w:spacing w:before="0" w:after="0"/>
              <w:jc w:val="both"/>
              <w:rPr>
                <w:rFonts w:ascii="Times New Roman" w:hAnsi="Times New Roman" w:cs="Times New Roman"/>
                <w:sz w:val="28"/>
                <w:szCs w:val="28"/>
              </w:rPr>
            </w:pPr>
            <w:r>
              <w:rPr>
                <w:rFonts w:cs="Times New Roman" w:ascii="Times New Roman" w:hAnsi="Times New Roman"/>
                <w:spacing w:val="-6"/>
                <w:kern w:val="0"/>
                <w:sz w:val="28"/>
                <w:szCs w:val="28"/>
                <w:lang w:val="en-US" w:bidi="ar-SA"/>
              </w:rPr>
              <w:t xml:space="preserve">  </w:t>
            </w:r>
            <w:r>
              <w:rPr>
                <w:rFonts w:cs="Times New Roman" w:ascii="Times New Roman" w:hAnsi="Times New Roman"/>
                <w:spacing w:val="-6"/>
                <w:kern w:val="0"/>
                <w:sz w:val="28"/>
                <w:szCs w:val="28"/>
                <w:lang w:val="en-US" w:bidi="ar-SA"/>
              </w:rPr>
              <w:t xml:space="preserve">7 </w:t>
            </w:r>
            <w:r>
              <w:rPr>
                <w:rFonts w:cs="Times New Roman" w:ascii="Times New Roman" w:hAnsi="Times New Roman"/>
                <w:kern w:val="0"/>
                <w:sz w:val="28"/>
                <w:szCs w:val="28"/>
                <w:lang w:val="en-US" w:bidi="ar-SA"/>
              </w:rPr>
              <w:t>баллов</w:t>
            </w:r>
          </w:p>
        </w:tc>
        <w:tc>
          <w:tcPr>
            <w:tcW w:w="7412" w:type="dxa"/>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Продолжить работу по разработанным планам. По итогам работы поделиться результатами и опытом реализации представленных программ.</w:t>
            </w:r>
          </w:p>
          <w:p>
            <w:pPr>
              <w:pStyle w:val="TableParagraph"/>
              <w:widowControl w:val="false"/>
              <w:spacing w:before="0" w:after="0"/>
              <w:jc w:val="both"/>
              <w:rPr>
                <w:rFonts w:ascii="Times New Roman" w:hAnsi="Times New Roman" w:cs="Times New Roman"/>
                <w:sz w:val="28"/>
                <w:szCs w:val="28"/>
                <w:lang w:val="ru-RU"/>
              </w:rPr>
            </w:pPr>
            <w:r>
              <w:rPr>
                <w:rFonts w:cs="Times New Roman" w:ascii="Times New Roman" w:hAnsi="Times New Roman"/>
                <w:kern w:val="0"/>
                <w:sz w:val="22"/>
                <w:szCs w:val="22"/>
                <w:lang w:val="en-US" w:bidi="ar-SA"/>
              </w:rPr>
            </w:r>
          </w:p>
        </w:tc>
      </w:tr>
    </w:tbl>
    <w:p>
      <w:pPr>
        <w:pStyle w:val="Normal"/>
        <w:spacing w:lineRule="exact" w:line="275"/>
        <w:rPr>
          <w:sz w:val="20"/>
        </w:rPr>
      </w:pPr>
      <w:r>
        <w:rPr>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1"/>
        <w:spacing w:before="110" w:after="360"/>
        <w:ind w:left="0" w:hanging="360"/>
        <w:rPr>
          <w:color w:val="365F91"/>
        </w:rPr>
      </w:pPr>
      <w:r>
        <w:rPr>
          <w:color w:val="365F91"/>
        </w:rPr>
        <w:t>Приложение</w:t>
      </w:r>
      <w:r>
        <w:rPr>
          <w:color w:val="365F91"/>
          <w:spacing w:val="-7"/>
        </w:rPr>
        <w:t xml:space="preserve"> </w:t>
      </w:r>
      <w:r>
        <w:rPr>
          <w:color w:val="365F91"/>
        </w:rPr>
        <w:t>3.</w:t>
      </w:r>
      <w:r>
        <w:rPr>
          <w:color w:val="365F91"/>
          <w:spacing w:val="-3"/>
        </w:rPr>
        <w:t xml:space="preserve"> </w:t>
      </w:r>
      <w:r>
        <w:rPr>
          <w:color w:val="365F91"/>
        </w:rPr>
        <w:t>Форма</w:t>
      </w:r>
      <w:r>
        <w:rPr>
          <w:color w:val="365F91"/>
          <w:spacing w:val="-6"/>
        </w:rPr>
        <w:t xml:space="preserve"> </w:t>
      </w:r>
      <w:r>
        <w:rPr>
          <w:color w:val="365F91"/>
        </w:rPr>
        <w:t>экспертизы</w:t>
      </w:r>
      <w:r>
        <w:rPr>
          <w:color w:val="365F91"/>
          <w:spacing w:val="-7"/>
        </w:rPr>
        <w:t xml:space="preserve"> </w:t>
      </w:r>
      <w:r>
        <w:rPr>
          <w:color w:val="365F91"/>
        </w:rPr>
        <w:t>Антирисковой</w:t>
      </w:r>
      <w:r>
        <w:rPr>
          <w:color w:val="365F91"/>
          <w:spacing w:val="-7"/>
        </w:rPr>
        <w:t xml:space="preserve"> </w:t>
      </w:r>
      <w:r>
        <w:rPr>
          <w:color w:val="365F91"/>
        </w:rPr>
        <w:t xml:space="preserve">программы </w:t>
      </w:r>
    </w:p>
    <w:p>
      <w:pPr>
        <w:pStyle w:val="Style16"/>
        <w:rPr>
          <w:b/>
          <w:b/>
          <w:sz w:val="36"/>
          <w:szCs w:val="36"/>
        </w:rPr>
      </w:pPr>
      <w:r>
        <w:rPr>
          <w:sz w:val="36"/>
          <w:szCs w:val="36"/>
        </w:rPr>
        <w:t>«Риски низкой адаптивности учебного процесса»</w:t>
      </w:r>
    </w:p>
    <w:p>
      <w:pPr>
        <w:pStyle w:val="Style16"/>
        <w:spacing w:before="5" w:after="0"/>
        <w:rPr>
          <w:b/>
          <w:b/>
          <w:sz w:val="14"/>
        </w:rPr>
      </w:pPr>
      <w:r>
        <w:rPr>
          <w:b/>
          <w:sz w:val="14"/>
        </w:rPr>
      </w:r>
    </w:p>
    <w:tbl>
      <w:tblPr>
        <w:tblStyle w:val="TableNormal"/>
        <w:tblW w:w="10390" w:type="dxa"/>
        <w:jc w:val="left"/>
        <w:tblInd w:w="-562" w:type="dxa"/>
        <w:tblLayout w:type="fixed"/>
        <w:tblCellMar>
          <w:top w:w="0" w:type="dxa"/>
          <w:left w:w="5" w:type="dxa"/>
          <w:bottom w:w="0" w:type="dxa"/>
          <w:right w:w="5" w:type="dxa"/>
        </w:tblCellMar>
        <w:tblLook w:val="01e0"/>
      </w:tblPr>
      <w:tblGrid>
        <w:gridCol w:w="5986"/>
        <w:gridCol w:w="570"/>
        <w:gridCol w:w="566"/>
        <w:gridCol w:w="567"/>
        <w:gridCol w:w="712"/>
        <w:gridCol w:w="1988"/>
      </w:tblGrid>
      <w:tr>
        <w:trPr>
          <w:trHeight w:val="294"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szCs w:val="24"/>
              </w:rPr>
            </w:pPr>
            <w:r>
              <w:rPr>
                <w:b/>
                <w:kern w:val="0"/>
                <w:sz w:val="24"/>
                <w:szCs w:val="24"/>
                <w:lang w:val="en-US" w:bidi="ar-SA"/>
              </w:rPr>
              <w:t>Описание</w:t>
            </w:r>
            <w:r>
              <w:rPr>
                <w:b/>
                <w:spacing w:val="-7"/>
                <w:kern w:val="0"/>
                <w:sz w:val="24"/>
                <w:szCs w:val="24"/>
                <w:lang w:val="en-US" w:bidi="ar-SA"/>
              </w:rPr>
              <w:t xml:space="preserve"> </w:t>
            </w:r>
            <w:r>
              <w:rPr>
                <w:b/>
                <w:kern w:val="0"/>
                <w:sz w:val="24"/>
                <w:szCs w:val="24"/>
                <w:lang w:val="en-US" w:bidi="ar-SA"/>
              </w:rPr>
              <w:t>показателей</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szCs w:val="24"/>
              </w:rPr>
            </w:pPr>
            <w:r>
              <w:rPr>
                <w:b/>
                <w:kern w:val="0"/>
                <w:sz w:val="24"/>
                <w:szCs w:val="24"/>
                <w:lang w:val="en-US" w:bidi="ar-SA"/>
              </w:rPr>
              <w:t>0</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szCs w:val="24"/>
              </w:rPr>
            </w:pPr>
            <w:r>
              <w:rPr>
                <w:b/>
                <w:kern w:val="0"/>
                <w:sz w:val="24"/>
                <w:szCs w:val="24"/>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szCs w:val="24"/>
              </w:rPr>
            </w:pPr>
            <w:r>
              <w:rPr>
                <w:b/>
                <w:kern w:val="0"/>
                <w:sz w:val="24"/>
                <w:szCs w:val="24"/>
                <w:lang w:val="en-US" w:bidi="ar-SA"/>
              </w:rPr>
              <w:t>2</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szCs w:val="24"/>
              </w:rPr>
            </w:pPr>
            <w:r>
              <w:rPr>
                <w:b/>
                <w:kern w:val="0"/>
                <w:sz w:val="24"/>
                <w:szCs w:val="24"/>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szCs w:val="24"/>
              </w:rPr>
            </w:pPr>
            <w:r>
              <w:rPr>
                <w:b/>
                <w:kern w:val="0"/>
                <w:sz w:val="24"/>
                <w:szCs w:val="24"/>
                <w:lang w:val="en-US" w:bidi="ar-SA"/>
              </w:rPr>
              <w:t>Комментарии</w:t>
            </w:r>
          </w:p>
        </w:tc>
      </w:tr>
      <w:tr>
        <w:trPr>
          <w:trHeight w:val="985"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szCs w:val="24"/>
                <w:lang w:val="ru-RU"/>
              </w:rPr>
            </w:pPr>
            <w:r>
              <w:rPr>
                <w:kern w:val="0"/>
                <w:sz w:val="24"/>
                <w:szCs w:val="24"/>
                <w:lang w:val="en-US" w:bidi="ar-SA"/>
              </w:rPr>
              <w:t>Меры (мероприятия) соотносятся с задачами и</w:t>
            </w:r>
            <w:r>
              <w:rPr>
                <w:spacing w:val="1"/>
                <w:kern w:val="0"/>
                <w:sz w:val="24"/>
                <w:szCs w:val="24"/>
                <w:lang w:val="en-US" w:bidi="ar-SA"/>
              </w:rPr>
              <w:t xml:space="preserve"> </w:t>
            </w:r>
            <w:r>
              <w:rPr>
                <w:kern w:val="0"/>
                <w:sz w:val="24"/>
                <w:szCs w:val="24"/>
                <w:lang w:val="en-US" w:bidi="ar-SA"/>
              </w:rPr>
              <w:t>представляют</w:t>
            </w:r>
            <w:r>
              <w:rPr>
                <w:spacing w:val="-9"/>
                <w:kern w:val="0"/>
                <w:sz w:val="24"/>
                <w:szCs w:val="24"/>
                <w:lang w:val="en-US" w:bidi="ar-SA"/>
              </w:rPr>
              <w:t xml:space="preserve"> </w:t>
            </w:r>
            <w:r>
              <w:rPr>
                <w:kern w:val="0"/>
                <w:sz w:val="24"/>
                <w:szCs w:val="24"/>
                <w:lang w:val="en-US" w:bidi="ar-SA"/>
              </w:rPr>
              <w:t>собой</w:t>
            </w:r>
            <w:r>
              <w:rPr>
                <w:spacing w:val="-9"/>
                <w:kern w:val="0"/>
                <w:sz w:val="24"/>
                <w:szCs w:val="24"/>
                <w:lang w:val="en-US" w:bidi="ar-SA"/>
              </w:rPr>
              <w:t xml:space="preserve"> </w:t>
            </w:r>
            <w:r>
              <w:rPr>
                <w:kern w:val="0"/>
                <w:sz w:val="24"/>
                <w:szCs w:val="24"/>
                <w:lang w:val="en-US" w:bidi="ar-SA"/>
              </w:rPr>
              <w:t>комплекс</w:t>
            </w:r>
            <w:r>
              <w:rPr>
                <w:spacing w:val="-3"/>
                <w:kern w:val="0"/>
                <w:sz w:val="24"/>
                <w:szCs w:val="24"/>
                <w:lang w:val="en-US" w:bidi="ar-SA"/>
              </w:rPr>
              <w:t xml:space="preserve"> </w:t>
            </w:r>
            <w:r>
              <w:rPr>
                <w:kern w:val="0"/>
                <w:sz w:val="24"/>
                <w:szCs w:val="24"/>
                <w:lang w:val="en-US" w:bidi="ar-SA"/>
              </w:rPr>
              <w:t>мер</w:t>
            </w:r>
            <w:r>
              <w:rPr>
                <w:spacing w:val="-3"/>
                <w:kern w:val="0"/>
                <w:sz w:val="24"/>
                <w:szCs w:val="24"/>
                <w:lang w:val="en-US" w:bidi="ar-SA"/>
              </w:rPr>
              <w:t xml:space="preserve"> </w:t>
            </w:r>
            <w:r>
              <w:rPr>
                <w:kern w:val="0"/>
                <w:sz w:val="24"/>
                <w:szCs w:val="24"/>
                <w:lang w:val="en-US" w:bidi="ar-SA"/>
              </w:rPr>
              <w:t>по</w:t>
            </w:r>
            <w:r>
              <w:rPr>
                <w:spacing w:val="-3"/>
                <w:kern w:val="0"/>
                <w:sz w:val="24"/>
                <w:szCs w:val="24"/>
                <w:lang w:val="en-US" w:bidi="ar-SA"/>
              </w:rPr>
              <w:t xml:space="preserve"> </w:t>
            </w:r>
            <w:r>
              <w:rPr>
                <w:kern w:val="0"/>
                <w:sz w:val="24"/>
                <w:szCs w:val="24"/>
                <w:lang w:val="en-US" w:bidi="ar-SA"/>
              </w:rPr>
              <w:t>решению</w:t>
            </w:r>
            <w:r>
              <w:rPr>
                <w:spacing w:val="-52"/>
                <w:kern w:val="0"/>
                <w:sz w:val="24"/>
                <w:szCs w:val="24"/>
                <w:lang w:val="en-US" w:bidi="ar-SA"/>
              </w:rPr>
              <w:t xml:space="preserve"> </w:t>
            </w:r>
            <w:r>
              <w:rPr>
                <w:kern w:val="0"/>
                <w:sz w:val="24"/>
                <w:szCs w:val="24"/>
                <w:lang w:val="en-US" w:bidi="ar-SA"/>
              </w:rPr>
              <w:t>каждой конкретной</w:t>
            </w:r>
            <w:r>
              <w:rPr>
                <w:spacing w:val="4"/>
                <w:kern w:val="0"/>
                <w:sz w:val="24"/>
                <w:szCs w:val="24"/>
                <w:lang w:val="en-US" w:bidi="ar-SA"/>
              </w:rPr>
              <w:t xml:space="preserve"> </w:t>
            </w:r>
            <w:r>
              <w:rPr>
                <w:kern w:val="0"/>
                <w:sz w:val="24"/>
                <w:szCs w:val="24"/>
                <w:lang w:val="en-US" w:bidi="ar-SA"/>
              </w:rPr>
              <w:t>задачи</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r>
      <w:tr>
        <w:trPr>
          <w:trHeight w:val="294"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szCs w:val="24"/>
              </w:rPr>
            </w:pPr>
            <w:r>
              <w:rPr>
                <w:kern w:val="0"/>
                <w:sz w:val="24"/>
                <w:szCs w:val="24"/>
                <w:lang w:val="en-US" w:bidi="ar-SA"/>
              </w:rPr>
              <w:t>Показатели</w:t>
            </w:r>
            <w:r>
              <w:rPr>
                <w:spacing w:val="-9"/>
                <w:kern w:val="0"/>
                <w:sz w:val="24"/>
                <w:szCs w:val="24"/>
                <w:lang w:val="en-US" w:bidi="ar-SA"/>
              </w:rPr>
              <w:t xml:space="preserve"> </w:t>
            </w:r>
            <w:r>
              <w:rPr>
                <w:kern w:val="0"/>
                <w:sz w:val="24"/>
                <w:szCs w:val="24"/>
                <w:lang w:val="en-US" w:bidi="ar-SA"/>
              </w:rPr>
              <w:t>можно</w:t>
            </w:r>
            <w:r>
              <w:rPr>
                <w:spacing w:val="-5"/>
                <w:kern w:val="0"/>
                <w:sz w:val="24"/>
                <w:szCs w:val="24"/>
                <w:lang w:val="en-US" w:bidi="ar-SA"/>
              </w:rPr>
              <w:t xml:space="preserve"> </w:t>
            </w:r>
            <w:r>
              <w:rPr>
                <w:kern w:val="0"/>
                <w:sz w:val="24"/>
                <w:szCs w:val="24"/>
                <w:lang w:val="en-US" w:bidi="ar-SA"/>
              </w:rPr>
              <w:t>измерить</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r>
      <w:tr>
        <w:trPr>
          <w:trHeight w:val="877"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szCs w:val="24"/>
                <w:lang w:val="ru-RU"/>
              </w:rPr>
            </w:pPr>
            <w:r>
              <w:rPr>
                <w:kern w:val="0"/>
                <w:sz w:val="24"/>
                <w:szCs w:val="24"/>
                <w:lang w:val="en-US" w:bidi="ar-SA"/>
              </w:rPr>
              <w:t xml:space="preserve">Присутствуют формальные элементы дорожной </w:t>
            </w:r>
            <w:r>
              <w:rPr>
                <w:spacing w:val="-53"/>
                <w:kern w:val="0"/>
                <w:sz w:val="24"/>
                <w:szCs w:val="24"/>
                <w:lang w:val="en-US" w:bidi="ar-SA"/>
              </w:rPr>
              <w:t xml:space="preserve"> </w:t>
            </w:r>
            <w:r>
              <w:rPr>
                <w:kern w:val="0"/>
                <w:sz w:val="24"/>
                <w:szCs w:val="24"/>
                <w:lang w:val="en-US" w:bidi="ar-SA"/>
              </w:rPr>
              <w:t>карты,</w:t>
            </w:r>
            <w:r>
              <w:rPr>
                <w:spacing w:val="-1"/>
                <w:kern w:val="0"/>
                <w:sz w:val="24"/>
                <w:szCs w:val="24"/>
                <w:lang w:val="en-US" w:bidi="ar-SA"/>
              </w:rPr>
              <w:t xml:space="preserve"> </w:t>
            </w:r>
            <w:r>
              <w:rPr>
                <w:kern w:val="0"/>
                <w:sz w:val="24"/>
                <w:szCs w:val="24"/>
                <w:lang w:val="en-US" w:bidi="ar-SA"/>
              </w:rPr>
              <w:t>поддерживающие эффективность ее</w:t>
            </w:r>
          </w:p>
          <w:p>
            <w:pPr>
              <w:pStyle w:val="TableParagraph"/>
              <w:widowControl w:val="false"/>
              <w:spacing w:lineRule="exact" w:line="273" w:before="0" w:after="0"/>
              <w:ind w:left="6" w:hanging="0"/>
              <w:jc w:val="left"/>
              <w:rPr>
                <w:sz w:val="24"/>
                <w:szCs w:val="24"/>
              </w:rPr>
            </w:pPr>
            <w:r>
              <w:rPr>
                <w:kern w:val="0"/>
                <w:sz w:val="24"/>
                <w:szCs w:val="24"/>
                <w:lang w:val="en-US" w:bidi="ar-SA"/>
              </w:rPr>
              <w:t>реализации</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r>
      <w:tr>
        <w:trPr>
          <w:trHeight w:val="292"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center"/>
              <w:rPr>
                <w:sz w:val="24"/>
                <w:szCs w:val="24"/>
              </w:rPr>
            </w:pPr>
            <w:r>
              <w:rPr>
                <w:kern w:val="0"/>
                <w:sz w:val="24"/>
                <w:szCs w:val="24"/>
                <w:lang w:val="en-US" w:bidi="ar-SA"/>
              </w:rPr>
              <w:t>нет</w:t>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szCs w:val="24"/>
              </w:rPr>
            </w:pPr>
            <w:r>
              <w:rPr>
                <w:kern w:val="0"/>
                <w:sz w:val="24"/>
                <w:szCs w:val="24"/>
                <w:lang w:val="en-US"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r>
      <w:tr>
        <w:trPr>
          <w:trHeight w:val="1173"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szCs w:val="24"/>
                <w:lang w:val="ru-RU"/>
              </w:rPr>
            </w:pPr>
            <w:r>
              <w:rPr>
                <w:kern w:val="0"/>
                <w:sz w:val="24"/>
                <w:szCs w:val="24"/>
                <w:lang w:val="en-US" w:bidi="ar-SA"/>
              </w:rPr>
              <w:t>Указаны ответственные за проведение</w:t>
            </w:r>
            <w:r>
              <w:rPr>
                <w:spacing w:val="1"/>
                <w:kern w:val="0"/>
                <w:sz w:val="24"/>
                <w:szCs w:val="24"/>
                <w:lang w:val="en-US" w:bidi="ar-SA"/>
              </w:rPr>
              <w:t xml:space="preserve"> </w:t>
            </w:r>
            <w:r>
              <w:rPr>
                <w:kern w:val="0"/>
                <w:sz w:val="24"/>
                <w:szCs w:val="24"/>
                <w:lang w:val="en-US" w:bidi="ar-SA"/>
              </w:rPr>
              <w:t>мероприятий,</w:t>
            </w:r>
            <w:r>
              <w:rPr>
                <w:spacing w:val="-3"/>
                <w:kern w:val="0"/>
                <w:sz w:val="24"/>
                <w:szCs w:val="24"/>
                <w:lang w:val="en-US" w:bidi="ar-SA"/>
              </w:rPr>
              <w:t xml:space="preserve"> </w:t>
            </w:r>
            <w:r>
              <w:rPr>
                <w:kern w:val="0"/>
                <w:sz w:val="24"/>
                <w:szCs w:val="24"/>
                <w:lang w:val="en-US" w:bidi="ar-SA"/>
              </w:rPr>
              <w:t>реализацию</w:t>
            </w:r>
            <w:r>
              <w:rPr>
                <w:spacing w:val="-4"/>
                <w:kern w:val="0"/>
                <w:sz w:val="24"/>
                <w:szCs w:val="24"/>
                <w:lang w:val="en-US" w:bidi="ar-SA"/>
              </w:rPr>
              <w:t xml:space="preserve"> </w:t>
            </w:r>
            <w:r>
              <w:rPr>
                <w:kern w:val="0"/>
                <w:sz w:val="24"/>
                <w:szCs w:val="24"/>
                <w:lang w:val="en-US" w:bidi="ar-SA"/>
              </w:rPr>
              <w:t>мер,</w:t>
            </w:r>
            <w:r>
              <w:rPr>
                <w:spacing w:val="-6"/>
                <w:kern w:val="0"/>
                <w:sz w:val="24"/>
                <w:szCs w:val="24"/>
                <w:lang w:val="en-US" w:bidi="ar-SA"/>
              </w:rPr>
              <w:t xml:space="preserve"> </w:t>
            </w:r>
            <w:r>
              <w:rPr>
                <w:kern w:val="0"/>
                <w:sz w:val="24"/>
                <w:szCs w:val="24"/>
                <w:lang w:val="en-US" w:bidi="ar-SA"/>
              </w:rPr>
              <w:t>которые</w:t>
            </w:r>
          </w:p>
          <w:p>
            <w:pPr>
              <w:pStyle w:val="TableParagraph"/>
              <w:widowControl w:val="false"/>
              <w:spacing w:lineRule="atLeast" w:line="290" w:before="0" w:after="0"/>
              <w:ind w:left="6" w:hanging="0"/>
              <w:jc w:val="left"/>
              <w:rPr>
                <w:sz w:val="24"/>
                <w:szCs w:val="24"/>
                <w:lang w:val="ru-RU"/>
              </w:rPr>
            </w:pPr>
            <w:r>
              <w:rPr>
                <w:spacing w:val="-1"/>
                <w:kern w:val="0"/>
                <w:sz w:val="24"/>
                <w:szCs w:val="24"/>
                <w:lang w:val="en-US" w:bidi="ar-SA"/>
              </w:rPr>
              <w:t>обладают</w:t>
            </w:r>
            <w:r>
              <w:rPr>
                <w:spacing w:val="-3"/>
                <w:kern w:val="0"/>
                <w:sz w:val="24"/>
                <w:szCs w:val="24"/>
                <w:lang w:val="en-US" w:bidi="ar-SA"/>
              </w:rPr>
              <w:t xml:space="preserve"> </w:t>
            </w:r>
            <w:r>
              <w:rPr>
                <w:kern w:val="0"/>
                <w:sz w:val="24"/>
                <w:szCs w:val="24"/>
                <w:lang w:val="en-US" w:bidi="ar-SA"/>
              </w:rPr>
              <w:t>необходимыми</w:t>
            </w:r>
            <w:r>
              <w:rPr>
                <w:spacing w:val="-12"/>
                <w:kern w:val="0"/>
                <w:sz w:val="24"/>
                <w:szCs w:val="24"/>
                <w:lang w:val="en-US" w:bidi="ar-SA"/>
              </w:rPr>
              <w:t xml:space="preserve"> </w:t>
            </w:r>
            <w:r>
              <w:rPr>
                <w:kern w:val="0"/>
                <w:sz w:val="24"/>
                <w:szCs w:val="24"/>
                <w:lang w:val="en-US" w:bidi="ar-SA"/>
              </w:rPr>
              <w:t>компетенциями</w:t>
            </w:r>
            <w:r>
              <w:rPr>
                <w:spacing w:val="-3"/>
                <w:kern w:val="0"/>
                <w:sz w:val="24"/>
                <w:szCs w:val="24"/>
                <w:lang w:val="en-US" w:bidi="ar-SA"/>
              </w:rPr>
              <w:t xml:space="preserve"> </w:t>
            </w:r>
            <w:r>
              <w:rPr>
                <w:kern w:val="0"/>
                <w:sz w:val="24"/>
                <w:szCs w:val="24"/>
                <w:lang w:val="en-US" w:bidi="ar-SA"/>
              </w:rPr>
              <w:t>для</w:t>
            </w:r>
            <w:r>
              <w:rPr>
                <w:spacing w:val="-5"/>
                <w:kern w:val="0"/>
                <w:sz w:val="24"/>
                <w:szCs w:val="24"/>
                <w:lang w:val="en-US" w:bidi="ar-SA"/>
              </w:rPr>
              <w:t xml:space="preserve"> </w:t>
            </w:r>
            <w:r>
              <w:rPr>
                <w:kern w:val="0"/>
                <w:sz w:val="24"/>
                <w:szCs w:val="24"/>
                <w:lang w:val="en-US" w:bidi="ar-SA"/>
              </w:rPr>
              <w:t>их</w:t>
            </w:r>
            <w:r>
              <w:rPr>
                <w:spacing w:val="-51"/>
                <w:kern w:val="0"/>
                <w:sz w:val="24"/>
                <w:szCs w:val="24"/>
                <w:lang w:val="en-US" w:bidi="ar-SA"/>
              </w:rPr>
              <w:t xml:space="preserve"> </w:t>
            </w:r>
            <w:r>
              <w:rPr>
                <w:kern w:val="0"/>
                <w:sz w:val="24"/>
                <w:szCs w:val="24"/>
                <w:lang w:val="en-US" w:bidi="ar-SA"/>
              </w:rPr>
              <w:t>осуществления</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r>
      <w:tr>
        <w:trPr>
          <w:trHeight w:val="714"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szCs w:val="24"/>
                <w:lang w:val="ru-RU"/>
              </w:rPr>
            </w:pPr>
            <w:r>
              <w:rPr>
                <w:kern w:val="0"/>
                <w:sz w:val="24"/>
                <w:szCs w:val="24"/>
                <w:lang w:val="en-US" w:bidi="ar-SA"/>
              </w:rPr>
              <w:t>Сроки</w:t>
            </w:r>
            <w:r>
              <w:rPr>
                <w:spacing w:val="-7"/>
                <w:kern w:val="0"/>
                <w:sz w:val="24"/>
                <w:szCs w:val="24"/>
                <w:lang w:val="en-US" w:bidi="ar-SA"/>
              </w:rPr>
              <w:t xml:space="preserve"> </w:t>
            </w:r>
            <w:r>
              <w:rPr>
                <w:kern w:val="0"/>
                <w:sz w:val="24"/>
                <w:szCs w:val="24"/>
                <w:lang w:val="en-US" w:bidi="ar-SA"/>
              </w:rPr>
              <w:t>реализации</w:t>
            </w:r>
            <w:r>
              <w:rPr>
                <w:spacing w:val="-6"/>
                <w:kern w:val="0"/>
                <w:sz w:val="24"/>
                <w:szCs w:val="24"/>
                <w:lang w:val="en-US" w:bidi="ar-SA"/>
              </w:rPr>
              <w:t xml:space="preserve"> </w:t>
            </w:r>
            <w:r>
              <w:rPr>
                <w:kern w:val="0"/>
                <w:sz w:val="24"/>
                <w:szCs w:val="24"/>
                <w:lang w:val="en-US" w:bidi="ar-SA"/>
              </w:rPr>
              <w:t>мер</w:t>
            </w:r>
            <w:r>
              <w:rPr>
                <w:spacing w:val="-3"/>
                <w:kern w:val="0"/>
                <w:sz w:val="24"/>
                <w:szCs w:val="24"/>
                <w:lang w:val="en-US" w:bidi="ar-SA"/>
              </w:rPr>
              <w:t xml:space="preserve"> </w:t>
            </w:r>
            <w:r>
              <w:rPr>
                <w:kern w:val="0"/>
                <w:sz w:val="24"/>
                <w:szCs w:val="24"/>
                <w:lang w:val="en-US" w:bidi="ar-SA"/>
              </w:rPr>
              <w:t>реалистичны,</w:t>
            </w:r>
            <w:r>
              <w:rPr>
                <w:spacing w:val="-8"/>
                <w:kern w:val="0"/>
                <w:sz w:val="24"/>
                <w:szCs w:val="24"/>
                <w:lang w:val="en-US" w:bidi="ar-SA"/>
              </w:rPr>
              <w:t xml:space="preserve"> </w:t>
            </w:r>
            <w:r>
              <w:rPr>
                <w:kern w:val="0"/>
                <w:sz w:val="24"/>
                <w:szCs w:val="24"/>
                <w:lang w:val="en-US" w:bidi="ar-SA"/>
              </w:rPr>
              <w:t>оптимальны</w:t>
            </w:r>
            <w:r>
              <w:rPr>
                <w:spacing w:val="-51"/>
                <w:kern w:val="0"/>
                <w:sz w:val="24"/>
                <w:szCs w:val="24"/>
                <w:lang w:val="en-US" w:bidi="ar-SA"/>
              </w:rPr>
              <w:t xml:space="preserve"> </w:t>
            </w:r>
            <w:r>
              <w:rPr>
                <w:kern w:val="0"/>
                <w:sz w:val="24"/>
                <w:szCs w:val="24"/>
                <w:lang w:val="en-US" w:bidi="ar-SA"/>
              </w:rPr>
              <w:t>для</w:t>
            </w:r>
            <w:r>
              <w:rPr>
                <w:spacing w:val="-2"/>
                <w:kern w:val="0"/>
                <w:sz w:val="24"/>
                <w:szCs w:val="24"/>
                <w:lang w:val="en-US" w:bidi="ar-SA"/>
              </w:rPr>
              <w:t xml:space="preserve"> </w:t>
            </w:r>
            <w:r>
              <w:rPr>
                <w:kern w:val="0"/>
                <w:sz w:val="24"/>
                <w:szCs w:val="24"/>
                <w:lang w:val="en-US" w:bidi="ar-SA"/>
              </w:rPr>
              <w:t>проведения</w:t>
            </w:r>
            <w:r>
              <w:rPr>
                <w:spacing w:val="-5"/>
                <w:kern w:val="0"/>
                <w:sz w:val="24"/>
                <w:szCs w:val="24"/>
                <w:lang w:val="en-US" w:bidi="ar-SA"/>
              </w:rPr>
              <w:t xml:space="preserve"> </w:t>
            </w:r>
            <w:r>
              <w:rPr>
                <w:kern w:val="0"/>
                <w:sz w:val="24"/>
                <w:szCs w:val="24"/>
                <w:lang w:val="en-US" w:bidi="ar-SA"/>
              </w:rPr>
              <w:t>данных</w:t>
            </w:r>
            <w:r>
              <w:rPr>
                <w:spacing w:val="-5"/>
                <w:kern w:val="0"/>
                <w:sz w:val="24"/>
                <w:szCs w:val="24"/>
                <w:lang w:val="en-US" w:bidi="ar-SA"/>
              </w:rPr>
              <w:t xml:space="preserve"> </w:t>
            </w:r>
            <w:r>
              <w:rPr>
                <w:kern w:val="0"/>
                <w:sz w:val="24"/>
                <w:szCs w:val="24"/>
                <w:lang w:val="en-US" w:bidi="ar-SA"/>
              </w:rPr>
              <w:t>мероприятий</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r>
      <w:tr>
        <w:trPr>
          <w:trHeight w:val="599" w:hRule="atLeast"/>
        </w:trPr>
        <w:tc>
          <w:tcPr>
            <w:tcW w:w="5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szCs w:val="24"/>
                <w:lang w:val="ru-RU"/>
              </w:rPr>
            </w:pPr>
            <w:r>
              <w:rPr>
                <w:kern w:val="0"/>
                <w:sz w:val="24"/>
                <w:szCs w:val="24"/>
                <w:lang w:val="en-US" w:bidi="ar-SA"/>
              </w:rPr>
              <w:t>Указано,</w:t>
            </w:r>
            <w:r>
              <w:rPr>
                <w:spacing w:val="-1"/>
                <w:kern w:val="0"/>
                <w:sz w:val="24"/>
                <w:szCs w:val="24"/>
                <w:lang w:val="en-US" w:bidi="ar-SA"/>
              </w:rPr>
              <w:t xml:space="preserve"> </w:t>
            </w:r>
            <w:r>
              <w:rPr>
                <w:kern w:val="0"/>
                <w:sz w:val="24"/>
                <w:szCs w:val="24"/>
                <w:lang w:val="en-US" w:bidi="ar-SA"/>
              </w:rPr>
              <w:t>в</w:t>
            </w:r>
            <w:r>
              <w:rPr>
                <w:spacing w:val="-1"/>
                <w:kern w:val="0"/>
                <w:sz w:val="24"/>
                <w:szCs w:val="24"/>
                <w:lang w:val="en-US" w:bidi="ar-SA"/>
              </w:rPr>
              <w:t xml:space="preserve"> </w:t>
            </w:r>
            <w:r>
              <w:rPr>
                <w:kern w:val="0"/>
                <w:sz w:val="24"/>
                <w:szCs w:val="24"/>
                <w:lang w:val="en-US" w:bidi="ar-SA"/>
              </w:rPr>
              <w:t>каком</w:t>
            </w:r>
            <w:r>
              <w:rPr>
                <w:spacing w:val="-1"/>
                <w:kern w:val="0"/>
                <w:sz w:val="24"/>
                <w:szCs w:val="24"/>
                <w:lang w:val="en-US" w:bidi="ar-SA"/>
              </w:rPr>
              <w:t xml:space="preserve"> </w:t>
            </w:r>
            <w:r>
              <w:rPr>
                <w:kern w:val="0"/>
                <w:sz w:val="24"/>
                <w:szCs w:val="24"/>
                <w:lang w:val="en-US" w:bidi="ar-SA"/>
              </w:rPr>
              <w:t>виде</w:t>
            </w:r>
            <w:r>
              <w:rPr>
                <w:spacing w:val="-4"/>
                <w:kern w:val="0"/>
                <w:sz w:val="24"/>
                <w:szCs w:val="24"/>
                <w:lang w:val="en-US" w:bidi="ar-SA"/>
              </w:rPr>
              <w:t xml:space="preserve"> </w:t>
            </w:r>
            <w:r>
              <w:rPr>
                <w:kern w:val="0"/>
                <w:sz w:val="24"/>
                <w:szCs w:val="24"/>
                <w:lang w:val="en-US" w:bidi="ar-SA"/>
              </w:rPr>
              <w:t>будет</w:t>
            </w:r>
          </w:p>
          <w:p>
            <w:pPr>
              <w:pStyle w:val="TableParagraph"/>
              <w:widowControl w:val="false"/>
              <w:spacing w:lineRule="exact" w:line="287" w:before="0" w:after="0"/>
              <w:ind w:left="14" w:hanging="0"/>
              <w:jc w:val="left"/>
              <w:rPr>
                <w:sz w:val="24"/>
                <w:szCs w:val="24"/>
                <w:lang w:val="ru-RU"/>
              </w:rPr>
            </w:pPr>
            <w:r>
              <w:rPr>
                <w:kern w:val="0"/>
                <w:sz w:val="24"/>
                <w:szCs w:val="24"/>
                <w:lang w:val="en-US" w:bidi="ar-SA"/>
              </w:rPr>
              <w:t>представлен</w:t>
            </w:r>
            <w:r>
              <w:rPr>
                <w:spacing w:val="-8"/>
                <w:kern w:val="0"/>
                <w:sz w:val="24"/>
                <w:szCs w:val="24"/>
                <w:lang w:val="en-US" w:bidi="ar-SA"/>
              </w:rPr>
              <w:t xml:space="preserve"> </w:t>
            </w:r>
            <w:r>
              <w:rPr>
                <w:kern w:val="0"/>
                <w:sz w:val="24"/>
                <w:szCs w:val="24"/>
                <w:lang w:val="en-US" w:bidi="ar-SA"/>
              </w:rPr>
              <w:t>отчет</w:t>
            </w:r>
            <w:r>
              <w:rPr>
                <w:spacing w:val="-5"/>
                <w:kern w:val="0"/>
                <w:sz w:val="24"/>
                <w:szCs w:val="24"/>
                <w:lang w:val="en-US" w:bidi="ar-SA"/>
              </w:rPr>
              <w:t xml:space="preserve"> </w:t>
            </w:r>
            <w:r>
              <w:rPr>
                <w:kern w:val="0"/>
                <w:sz w:val="24"/>
                <w:szCs w:val="24"/>
                <w:lang w:val="en-US" w:bidi="ar-SA"/>
              </w:rPr>
              <w:t>о</w:t>
            </w:r>
            <w:r>
              <w:rPr>
                <w:spacing w:val="-8"/>
                <w:kern w:val="0"/>
                <w:sz w:val="24"/>
                <w:szCs w:val="24"/>
                <w:lang w:val="en-US" w:bidi="ar-SA"/>
              </w:rPr>
              <w:t xml:space="preserve"> </w:t>
            </w:r>
            <w:r>
              <w:rPr>
                <w:kern w:val="0"/>
                <w:sz w:val="24"/>
                <w:szCs w:val="24"/>
                <w:lang w:val="en-US" w:bidi="ar-SA"/>
              </w:rPr>
              <w:t>проведении</w:t>
            </w:r>
            <w:r>
              <w:rPr>
                <w:spacing w:val="-4"/>
                <w:kern w:val="0"/>
                <w:sz w:val="24"/>
                <w:szCs w:val="24"/>
                <w:lang w:val="en-US" w:bidi="ar-SA"/>
              </w:rPr>
              <w:t xml:space="preserve"> </w:t>
            </w:r>
            <w:r>
              <w:rPr>
                <w:kern w:val="0"/>
                <w:sz w:val="24"/>
                <w:szCs w:val="24"/>
                <w:lang w:val="en-US" w:bidi="ar-SA"/>
              </w:rPr>
              <w:t>мероприятий</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b/>
          <w:i/>
          <w:spacing w:val="-2"/>
          <w:sz w:val="24"/>
        </w:rPr>
        <w:t xml:space="preserve"> </w:t>
      </w:r>
      <w:r>
        <w:rPr>
          <w:i/>
          <w:sz w:val="24"/>
        </w:rPr>
        <w:t>0</w:t>
      </w:r>
      <w:r>
        <w:rPr>
          <w:i/>
          <w:spacing w:val="-2"/>
          <w:sz w:val="24"/>
        </w:rPr>
        <w:t xml:space="preserve"> </w:t>
      </w:r>
      <w:r>
        <w:rPr>
          <w:i/>
          <w:sz w:val="24"/>
        </w:rPr>
        <w:t>—</w:t>
      </w:r>
      <w:r>
        <w:rPr>
          <w:i/>
          <w:spacing w:val="1"/>
          <w:sz w:val="24"/>
        </w:rPr>
        <w:t xml:space="preserve"> </w:t>
      </w:r>
      <w:r>
        <w:rPr>
          <w:i/>
          <w:sz w:val="24"/>
        </w:rPr>
        <w:t>Нет</w:t>
      </w:r>
      <w:r>
        <w:rPr>
          <w:i/>
          <w:spacing w:val="-2"/>
          <w:sz w:val="24"/>
        </w:rPr>
        <w:t xml:space="preserve"> </w:t>
      </w:r>
      <w:r>
        <w:rPr>
          <w:i/>
          <w:sz w:val="24"/>
        </w:rPr>
        <w:t>1</w:t>
      </w:r>
      <w:r>
        <w:rPr>
          <w:i/>
          <w:spacing w:val="-2"/>
          <w:sz w:val="24"/>
        </w:rPr>
        <w:t xml:space="preserve"> </w:t>
      </w:r>
      <w:r>
        <w:rPr>
          <w:i/>
          <w:sz w:val="24"/>
        </w:rPr>
        <w:t>—</w:t>
      </w:r>
      <w:r>
        <w:rPr>
          <w:i/>
          <w:spacing w:val="-2"/>
          <w:sz w:val="24"/>
        </w:rPr>
        <w:t xml:space="preserve"> </w:t>
      </w:r>
      <w:r>
        <w:rPr>
          <w:i/>
          <w:sz w:val="24"/>
        </w:rPr>
        <w:t>Скорее нет</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Скорее</w:t>
      </w:r>
      <w:r>
        <w:rPr>
          <w:i/>
          <w:spacing w:val="1"/>
          <w:sz w:val="24"/>
        </w:rPr>
        <w:t xml:space="preserve"> </w:t>
      </w:r>
      <w:r>
        <w:rPr>
          <w:i/>
          <w:sz w:val="24"/>
        </w:rPr>
        <w:t>да</w:t>
      </w:r>
      <w:r>
        <w:rPr>
          <w:i/>
          <w:spacing w:val="-2"/>
          <w:sz w:val="24"/>
        </w:rPr>
        <w:t xml:space="preserve"> </w:t>
      </w:r>
      <w:r>
        <w:rPr>
          <w:i/>
          <w:sz w:val="24"/>
        </w:rPr>
        <w:t>3</w:t>
      </w:r>
      <w:r>
        <w:rPr>
          <w:i/>
          <w:spacing w:val="-1"/>
          <w:sz w:val="24"/>
        </w:rPr>
        <w:t xml:space="preserve"> </w:t>
      </w:r>
      <w:r>
        <w:rPr>
          <w:i/>
          <w:sz w:val="24"/>
        </w:rPr>
        <w:t>—</w:t>
      </w:r>
      <w:r>
        <w:rPr>
          <w:i/>
          <w:spacing w:val="1"/>
          <w:sz w:val="24"/>
        </w:rPr>
        <w:t xml:space="preserve"> </w:t>
      </w:r>
      <w:r>
        <w:rPr>
          <w:i/>
          <w:sz w:val="24"/>
        </w:rPr>
        <w:t>Да</w:t>
      </w:r>
    </w:p>
    <w:p>
      <w:pPr>
        <w:pStyle w:val="Style16"/>
        <w:spacing w:before="10" w:after="1"/>
        <w:rPr>
          <w:rFonts w:ascii="Calibri" w:hAnsi="Calibri"/>
          <w:i/>
          <w:i/>
          <w:sz w:val="9"/>
        </w:rPr>
      </w:pPr>
      <w:r>
        <w:rPr>
          <w:rFonts w:ascii="Calibri" w:hAnsi="Calibri"/>
          <w:i/>
          <w:sz w:val="9"/>
        </w:rPr>
      </w:r>
    </w:p>
    <w:tbl>
      <w:tblPr>
        <w:tblStyle w:val="TableNormal"/>
        <w:tblW w:w="10386" w:type="dxa"/>
        <w:jc w:val="left"/>
        <w:tblInd w:w="-562" w:type="dxa"/>
        <w:tblLayout w:type="fixed"/>
        <w:tblCellMar>
          <w:top w:w="0" w:type="dxa"/>
          <w:left w:w="5" w:type="dxa"/>
          <w:bottom w:w="0" w:type="dxa"/>
          <w:right w:w="5" w:type="dxa"/>
        </w:tblCellMar>
        <w:tblLook w:val="01e0"/>
      </w:tblPr>
      <w:tblGrid>
        <w:gridCol w:w="1276"/>
        <w:gridCol w:w="9109"/>
      </w:tblGrid>
      <w:tr>
        <w:trPr>
          <w:trHeight w:val="292" w:hRule="atLeast"/>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4"/>
                <w:lang w:val="ru-RU"/>
              </w:rPr>
            </w:pPr>
            <w:r>
              <w:rPr>
                <w:kern w:val="0"/>
                <w:sz w:val="24"/>
                <w:szCs w:val="22"/>
                <w:lang w:val="en-US" w:bidi="ar-SA"/>
              </w:rPr>
              <w:t>Выпишите,</w:t>
            </w:r>
            <w:r>
              <w:rPr>
                <w:spacing w:val="-1"/>
                <w:kern w:val="0"/>
                <w:sz w:val="24"/>
                <w:szCs w:val="22"/>
                <w:lang w:val="en-US" w:bidi="ar-SA"/>
              </w:rPr>
              <w:t xml:space="preserve"> </w:t>
            </w:r>
            <w:r>
              <w:rPr>
                <w:kern w:val="0"/>
                <w:sz w:val="24"/>
                <w:szCs w:val="22"/>
                <w:lang w:val="en-US" w:bidi="ar-SA"/>
              </w:rPr>
              <w:t>какие</w:t>
            </w:r>
            <w:r>
              <w:rPr>
                <w:spacing w:val="3"/>
                <w:kern w:val="0"/>
                <w:sz w:val="24"/>
                <w:szCs w:val="22"/>
                <w:lang w:val="en-US" w:bidi="ar-SA"/>
              </w:rPr>
              <w:t xml:space="preserve"> </w:t>
            </w:r>
            <w:r>
              <w:rPr>
                <w:kern w:val="0"/>
                <w:sz w:val="24"/>
                <w:szCs w:val="22"/>
                <w:lang w:val="en-US" w:bidi="ar-SA"/>
              </w:rPr>
              <w:t>сильные</w:t>
            </w:r>
            <w:r>
              <w:rPr>
                <w:spacing w:val="1"/>
                <w:kern w:val="0"/>
                <w:sz w:val="24"/>
                <w:szCs w:val="22"/>
                <w:lang w:val="en-US" w:bidi="ar-SA"/>
              </w:rPr>
              <w:t xml:space="preserve"> </w:t>
            </w:r>
            <w:r>
              <w:rPr>
                <w:kern w:val="0"/>
                <w:sz w:val="24"/>
                <w:szCs w:val="22"/>
                <w:lang w:val="en-US" w:bidi="ar-SA"/>
              </w:rPr>
              <w:t>стороны представленных</w:t>
            </w:r>
            <w:r>
              <w:rPr>
                <w:spacing w:val="-51"/>
                <w:kern w:val="0"/>
                <w:sz w:val="24"/>
                <w:szCs w:val="22"/>
                <w:lang w:val="en-US" w:bidi="ar-SA"/>
              </w:rPr>
              <w:t xml:space="preserve"> </w:t>
            </w:r>
            <w:r>
              <w:rPr>
                <w:kern w:val="0"/>
                <w:sz w:val="24"/>
                <w:szCs w:val="22"/>
                <w:lang w:val="en-US" w:bidi="ar-SA"/>
              </w:rPr>
              <w:t>решений</w:t>
            </w:r>
            <w:r>
              <w:rPr>
                <w:spacing w:val="-5"/>
                <w:kern w:val="0"/>
                <w:sz w:val="24"/>
                <w:szCs w:val="22"/>
                <w:lang w:val="en-US" w:bidi="ar-SA"/>
              </w:rPr>
              <w:t xml:space="preserve"> </w:t>
            </w:r>
            <w:r>
              <w:rPr>
                <w:kern w:val="0"/>
                <w:sz w:val="24"/>
                <w:szCs w:val="22"/>
                <w:lang w:val="en-US" w:bidi="ar-SA"/>
              </w:rPr>
              <w:t>вы</w:t>
            </w:r>
            <w:r>
              <w:rPr>
                <w:spacing w:val="-8"/>
                <w:kern w:val="0"/>
                <w:sz w:val="24"/>
                <w:szCs w:val="22"/>
                <w:lang w:val="en-US" w:bidi="ar-SA"/>
              </w:rPr>
              <w:t xml:space="preserve"> </w:t>
            </w:r>
            <w:r>
              <w:rPr>
                <w:kern w:val="0"/>
                <w:sz w:val="24"/>
                <w:szCs w:val="22"/>
                <w:lang w:val="en-US" w:bidi="ar-SA"/>
              </w:rPr>
              <w:t>можете</w:t>
            </w:r>
            <w:r>
              <w:rPr>
                <w:spacing w:val="-2"/>
                <w:kern w:val="0"/>
                <w:sz w:val="24"/>
                <w:szCs w:val="22"/>
                <w:lang w:val="en-US" w:bidi="ar-SA"/>
              </w:rPr>
              <w:t xml:space="preserve"> </w:t>
            </w:r>
            <w:r>
              <w:rPr>
                <w:kern w:val="0"/>
                <w:sz w:val="24"/>
                <w:szCs w:val="22"/>
                <w:lang w:val="en-US" w:bidi="ar-SA"/>
              </w:rPr>
              <w:t>отметить.</w:t>
            </w:r>
          </w:p>
        </w:tc>
        <w:tc>
          <w:tcPr>
            <w:tcW w:w="91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0"/>
                <w:lang w:val="ru-RU"/>
              </w:rPr>
            </w:pPr>
            <w:r>
              <w:rPr>
                <w:kern w:val="0"/>
                <w:sz w:val="24"/>
                <w:szCs w:val="24"/>
                <w:lang w:val="en-US" w:bidi="ar-SA"/>
              </w:rPr>
              <w:t>1.  Считаем, что использование технологии Lesson study в совместной профессиональной деятельности учителей – лучшая альтернатива традиционным методическим объединениям, позволяющая постоянно повышать педагогическое мастерство.</w:t>
            </w:r>
          </w:p>
        </w:tc>
      </w:tr>
      <w:tr>
        <w:trPr>
          <w:trHeight w:val="292"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91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lang w:val="ru-RU"/>
              </w:rPr>
            </w:pPr>
            <w:r>
              <w:rPr>
                <w:kern w:val="0"/>
                <w:sz w:val="24"/>
                <w:szCs w:val="24"/>
                <w:lang w:val="ru-RU" w:bidi="ar-SA"/>
              </w:rPr>
              <w:t>2.  Использование педагогических практик, обеспечивающих формирование функциональной грамотности учащихся в настоящее время крайне важно, так как все нормативные показатели выстроены с учётом этой компетенции.</w:t>
            </w:r>
          </w:p>
        </w:tc>
      </w:tr>
      <w:tr>
        <w:trPr>
          <w:trHeight w:val="292"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91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24"/>
                <w:szCs w:val="24"/>
                <w:lang w:val="ru-RU"/>
              </w:rPr>
            </w:pPr>
            <w:r>
              <w:rPr>
                <w:kern w:val="0"/>
                <w:sz w:val="24"/>
                <w:szCs w:val="24"/>
                <w:lang w:val="ru-RU" w:bidi="ar-SA"/>
              </w:rPr>
              <w:t>3. На наш взгляд, применение практики наставничества в форме «Ученик-Ученик для разносторонней поддержки обучающихся приведёт к появлению стимула к культурному, интеллектуальному и физическому совешенствованию и самореализации, а также улучшению психоэмоционального фона внутри класса.</w:t>
            </w:r>
          </w:p>
        </w:tc>
      </w:tr>
      <w:tr>
        <w:trPr>
          <w:trHeight w:val="294" w:hRule="atLeast"/>
        </w:trPr>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15" w:hanging="0"/>
              <w:jc w:val="left"/>
              <w:rPr>
                <w:sz w:val="24"/>
                <w:lang w:val="ru-RU"/>
              </w:rPr>
            </w:pPr>
            <w:r>
              <w:rPr>
                <w:kern w:val="0"/>
                <w:sz w:val="24"/>
                <w:szCs w:val="22"/>
                <w:lang w:val="en-US" w:bidi="ar-SA"/>
              </w:rPr>
              <w:t>Какие</w:t>
            </w:r>
            <w:r>
              <w:rPr>
                <w:spacing w:val="87"/>
                <w:kern w:val="0"/>
                <w:sz w:val="24"/>
                <w:szCs w:val="22"/>
                <w:lang w:val="en-US" w:bidi="ar-SA"/>
              </w:rPr>
              <w:t xml:space="preserve"> </w:t>
            </w:r>
            <w:r>
              <w:rPr>
                <w:kern w:val="0"/>
                <w:sz w:val="24"/>
                <w:szCs w:val="22"/>
                <w:lang w:val="en-US" w:bidi="ar-SA"/>
              </w:rPr>
              <w:t>рекомендации,</w:t>
            </w:r>
            <w:r>
              <w:rPr>
                <w:spacing w:val="86"/>
                <w:kern w:val="0"/>
                <w:sz w:val="24"/>
                <w:szCs w:val="22"/>
                <w:lang w:val="en-US" w:bidi="ar-SA"/>
              </w:rPr>
              <w:t xml:space="preserve"> </w:t>
            </w:r>
            <w:r>
              <w:rPr>
                <w:kern w:val="0"/>
                <w:sz w:val="24"/>
                <w:szCs w:val="22"/>
                <w:lang w:val="en-US" w:bidi="ar-SA"/>
              </w:rPr>
              <w:t>дополнительные</w:t>
            </w:r>
            <w:r>
              <w:rPr>
                <w:spacing w:val="89"/>
                <w:kern w:val="0"/>
                <w:sz w:val="24"/>
                <w:szCs w:val="22"/>
                <w:lang w:val="en-US" w:bidi="ar-SA"/>
              </w:rPr>
              <w:t xml:space="preserve"> </w:t>
            </w:r>
            <w:r>
              <w:rPr>
                <w:kern w:val="0"/>
                <w:sz w:val="24"/>
                <w:szCs w:val="22"/>
                <w:lang w:val="en-US" w:bidi="ar-SA"/>
              </w:rPr>
              <w:t>меры</w:t>
            </w:r>
            <w:r>
              <w:rPr>
                <w:spacing w:val="88"/>
                <w:kern w:val="0"/>
                <w:sz w:val="24"/>
                <w:szCs w:val="22"/>
                <w:lang w:val="en-US" w:bidi="ar-SA"/>
              </w:rPr>
              <w:t xml:space="preserve"> </w:t>
            </w:r>
            <w:r>
              <w:rPr>
                <w:kern w:val="0"/>
                <w:sz w:val="24"/>
                <w:szCs w:val="22"/>
                <w:lang w:val="en-US" w:bidi="ar-SA"/>
              </w:rPr>
              <w:t>вы</w:t>
            </w:r>
          </w:p>
          <w:p>
            <w:pPr>
              <w:pStyle w:val="TableParagraph"/>
              <w:widowControl w:val="false"/>
              <w:spacing w:lineRule="atLeast" w:line="290" w:before="0" w:after="0"/>
              <w:ind w:left="6" w:right="-15" w:hanging="0"/>
              <w:jc w:val="left"/>
              <w:rPr>
                <w:i/>
                <w:i/>
                <w:sz w:val="24"/>
                <w:lang w:val="ru-RU"/>
              </w:rPr>
            </w:pPr>
            <w:r>
              <w:rPr>
                <w:kern w:val="0"/>
                <w:sz w:val="24"/>
                <w:szCs w:val="22"/>
                <w:lang w:val="en-US" w:bidi="ar-SA"/>
              </w:rPr>
              <w:t>можете</w:t>
            </w:r>
            <w:r>
              <w:rPr>
                <w:spacing w:val="1"/>
                <w:kern w:val="0"/>
                <w:sz w:val="24"/>
                <w:szCs w:val="22"/>
                <w:lang w:val="en-US" w:bidi="ar-SA"/>
              </w:rPr>
              <w:t xml:space="preserve"> </w:t>
            </w:r>
            <w:r>
              <w:rPr>
                <w:kern w:val="0"/>
                <w:sz w:val="24"/>
                <w:szCs w:val="22"/>
                <w:lang w:val="en-US" w:bidi="ar-SA"/>
              </w:rPr>
              <w:t>предложить</w:t>
            </w:r>
          </w:p>
        </w:tc>
        <w:tc>
          <w:tcPr>
            <w:tcW w:w="91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Calibri" w:hAnsi="Calibri" w:asciiTheme="minorHAnsi" w:hAnsiTheme="minorHAnsi"/>
                <w:sz w:val="24"/>
                <w:szCs w:val="24"/>
                <w:lang w:val="ru-RU"/>
              </w:rPr>
            </w:pPr>
            <w:r>
              <w:rPr>
                <w:rFonts w:asciiTheme="minorHAnsi" w:hAnsiTheme="minorHAnsi"/>
                <w:kern w:val="0"/>
                <w:sz w:val="24"/>
                <w:szCs w:val="24"/>
                <w:lang w:val="ru-RU" w:bidi="ar-SA"/>
              </w:rPr>
              <w:t>1. Нужно увеличить % количества учащихся, задействованных в конкурсах, олимпиадах, соревнованиях, так как участие даже в предметной олимпиаде на школьном этапе – это не только проверка школьных знаний, но и отличная тренировка и саморазвитие.</w:t>
            </w:r>
          </w:p>
        </w:tc>
      </w:tr>
      <w:tr>
        <w:trPr>
          <w:trHeight w:val="1410" w:hRule="atLeast"/>
        </w:trPr>
        <w:tc>
          <w:tcPr>
            <w:tcW w:w="1276"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91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Calibri" w:hAnsi="Calibri" w:asciiTheme="minorHAnsi" w:hAnsiTheme="minorHAnsi"/>
                <w:sz w:val="24"/>
                <w:szCs w:val="24"/>
                <w:lang w:val="ru-RU"/>
              </w:rPr>
            </w:pPr>
            <w:r>
              <w:rPr>
                <w:rFonts w:asciiTheme="minorHAnsi" w:hAnsiTheme="minorHAnsi"/>
                <w:kern w:val="0"/>
                <w:sz w:val="24"/>
                <w:szCs w:val="24"/>
                <w:lang w:val="ru-RU" w:bidi="ar-SA"/>
              </w:rPr>
              <w:t>2. Для преодоления риска низкой адаптивности учебного процесса рекомендуем Дорожную карту дополнить пунктом «Составление сетки самостоятельных занятий на платформах ЯКласс и Учи.ру для слабоуспевающих, средних и сильных учащихся.</w:t>
            </w:r>
          </w:p>
        </w:tc>
      </w:tr>
    </w:tbl>
    <w:p>
      <w:pPr>
        <w:pStyle w:val="Normal"/>
        <w:rPr/>
      </w:pPr>
      <w:r>
        <w:rPr/>
      </w:r>
    </w:p>
    <w:p>
      <w:pPr>
        <w:pStyle w:val="Normal"/>
        <w:rPr/>
      </w:pPr>
      <w:r>
        <w:rPr/>
      </w:r>
    </w:p>
    <w:p>
      <w:pPr>
        <w:pStyle w:val="Normal"/>
        <w:rPr/>
      </w:pPr>
      <w:r>
        <w:rPr/>
      </w:r>
    </w:p>
    <w:p>
      <w:pPr>
        <w:pStyle w:val="Normal"/>
        <w:rPr/>
      </w:pPr>
      <w:r>
        <w:rPr/>
      </w:r>
    </w:p>
    <w:p>
      <w:pPr>
        <w:pStyle w:val="1"/>
        <w:spacing w:before="110" w:after="360"/>
        <w:ind w:left="0" w:hanging="360"/>
        <w:rPr/>
      </w:pPr>
      <w:r>
        <w:rPr>
          <w:color w:val="365F91"/>
        </w:rPr>
        <w:t>Приложение</w:t>
      </w:r>
      <w:r>
        <w:rPr>
          <w:color w:val="365F91"/>
          <w:spacing w:val="-7"/>
        </w:rPr>
        <w:t xml:space="preserve"> </w:t>
      </w:r>
      <w:r>
        <w:rPr>
          <w:color w:val="365F91"/>
        </w:rPr>
        <w:t>3.</w:t>
      </w:r>
      <w:r>
        <w:rPr>
          <w:color w:val="365F91"/>
          <w:spacing w:val="-3"/>
        </w:rPr>
        <w:t xml:space="preserve"> </w:t>
      </w:r>
      <w:r>
        <w:rPr>
          <w:color w:val="365F91"/>
        </w:rPr>
        <w:t>Форма</w:t>
      </w:r>
      <w:r>
        <w:rPr>
          <w:color w:val="365F91"/>
          <w:spacing w:val="-6"/>
        </w:rPr>
        <w:t xml:space="preserve"> </w:t>
      </w:r>
      <w:r>
        <w:rPr>
          <w:color w:val="365F91"/>
        </w:rPr>
        <w:t>экспертизы</w:t>
      </w:r>
      <w:r>
        <w:rPr>
          <w:color w:val="365F91"/>
          <w:spacing w:val="-7"/>
        </w:rPr>
        <w:t xml:space="preserve"> </w:t>
      </w:r>
      <w:r>
        <w:rPr>
          <w:color w:val="365F91"/>
        </w:rPr>
        <w:t>Антирисковой</w:t>
      </w:r>
      <w:r>
        <w:rPr>
          <w:color w:val="365F91"/>
          <w:spacing w:val="-7"/>
        </w:rPr>
        <w:t xml:space="preserve"> </w:t>
      </w:r>
      <w:r>
        <w:rPr>
          <w:color w:val="365F91"/>
        </w:rPr>
        <w:t>программы «Преодоление дефицита педагогических кадров»</w:t>
      </w:r>
    </w:p>
    <w:p>
      <w:pPr>
        <w:pStyle w:val="Style16"/>
        <w:rPr>
          <w:b/>
          <w:b/>
          <w:sz w:val="20"/>
        </w:rPr>
      </w:pPr>
      <w:r>
        <w:rPr>
          <w:b/>
          <w:sz w:val="20"/>
        </w:rPr>
      </w:r>
    </w:p>
    <w:p>
      <w:pPr>
        <w:pStyle w:val="Style16"/>
        <w:spacing w:before="5" w:after="0"/>
        <w:rPr>
          <w:b/>
          <w:b/>
          <w:sz w:val="14"/>
        </w:rPr>
      </w:pPr>
      <w:r>
        <w:rPr>
          <w:b/>
          <w:sz w:val="14"/>
        </w:rPr>
      </w:r>
    </w:p>
    <w:tbl>
      <w:tblPr>
        <w:tblStyle w:val="TableNormal"/>
        <w:tblW w:w="9643" w:type="dxa"/>
        <w:jc w:val="left"/>
        <w:tblInd w:w="184" w:type="dxa"/>
        <w:tblLayout w:type="fixed"/>
        <w:tblCellMar>
          <w:top w:w="0" w:type="dxa"/>
          <w:left w:w="5" w:type="dxa"/>
          <w:bottom w:w="0" w:type="dxa"/>
          <w:right w:w="5" w:type="dxa"/>
        </w:tblCellMar>
        <w:tblLook w:val="01e0"/>
      </w:tblPr>
      <w:tblGrid>
        <w:gridCol w:w="5240"/>
        <w:gridCol w:w="568"/>
        <w:gridCol w:w="567"/>
        <w:gridCol w:w="567"/>
        <w:gridCol w:w="712"/>
        <w:gridCol w:w="1988"/>
      </w:tblGrid>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rPr>
            </w:pPr>
            <w:r>
              <w:rPr>
                <w:b/>
                <w:kern w:val="0"/>
                <w:sz w:val="24"/>
                <w:szCs w:val="22"/>
                <w:lang w:val="en-US" w:bidi="ar-SA"/>
              </w:rPr>
              <w:t>Описание</w:t>
            </w:r>
            <w:r>
              <w:rPr>
                <w:b/>
                <w:spacing w:val="-7"/>
                <w:kern w:val="0"/>
                <w:sz w:val="24"/>
                <w:szCs w:val="22"/>
                <w:lang w:val="en-US" w:bidi="ar-SA"/>
              </w:rPr>
              <w:t xml:space="preserve"> </w:t>
            </w:r>
            <w:r>
              <w:rPr>
                <w:b/>
                <w:kern w:val="0"/>
                <w:sz w:val="24"/>
                <w:szCs w:val="22"/>
                <w:lang w:val="en-US" w:bidi="ar-SA"/>
              </w:rPr>
              <w:t>показателей</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rPr>
            </w:pPr>
            <w:r>
              <w:rPr>
                <w:b/>
                <w:kern w:val="0"/>
                <w:sz w:val="24"/>
                <w:szCs w:val="22"/>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rPr>
            </w:pPr>
            <w:r>
              <w:rPr>
                <w:b/>
                <w:kern w:val="0"/>
                <w:sz w:val="24"/>
                <w:szCs w:val="22"/>
                <w:lang w:val="en-US" w:bidi="ar-SA"/>
              </w:rPr>
              <w:t>2</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rPr>
            </w:pPr>
            <w:r>
              <w:rPr>
                <w:b/>
                <w:kern w:val="0"/>
                <w:sz w:val="24"/>
                <w:szCs w:val="22"/>
                <w:lang w:val="en-US" w:bidi="ar-SA"/>
              </w:rPr>
              <w:t>Комментарии</w:t>
            </w:r>
          </w:p>
        </w:tc>
      </w:tr>
      <w:tr>
        <w:trPr>
          <w:trHeight w:val="985"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lang w:val="ru-RU"/>
              </w:rPr>
            </w:pPr>
            <w:r>
              <w:rPr>
                <w:kern w:val="0"/>
                <w:sz w:val="24"/>
                <w:szCs w:val="22"/>
                <w:lang w:val="en-US" w:bidi="ar-SA"/>
              </w:rPr>
              <w:t>Меры (мероприятия) соотносятся с задачами и</w:t>
            </w:r>
            <w:r>
              <w:rPr>
                <w:spacing w:val="1"/>
                <w:kern w:val="0"/>
                <w:sz w:val="24"/>
                <w:szCs w:val="22"/>
                <w:lang w:val="en-US" w:bidi="ar-SA"/>
              </w:rPr>
              <w:t xml:space="preserve"> </w:t>
            </w:r>
            <w:r>
              <w:rPr>
                <w:kern w:val="0"/>
                <w:sz w:val="24"/>
                <w:szCs w:val="22"/>
                <w:lang w:val="en-US" w:bidi="ar-SA"/>
              </w:rPr>
              <w:t>представляют</w:t>
            </w:r>
            <w:r>
              <w:rPr>
                <w:spacing w:val="-9"/>
                <w:kern w:val="0"/>
                <w:sz w:val="24"/>
                <w:szCs w:val="22"/>
                <w:lang w:val="en-US" w:bidi="ar-SA"/>
              </w:rPr>
              <w:t xml:space="preserve"> </w:t>
            </w:r>
            <w:r>
              <w:rPr>
                <w:kern w:val="0"/>
                <w:sz w:val="24"/>
                <w:szCs w:val="22"/>
                <w:lang w:val="en-US" w:bidi="ar-SA"/>
              </w:rPr>
              <w:t>собой</w:t>
            </w:r>
            <w:r>
              <w:rPr>
                <w:spacing w:val="-9"/>
                <w:kern w:val="0"/>
                <w:sz w:val="24"/>
                <w:szCs w:val="22"/>
                <w:lang w:val="en-US" w:bidi="ar-SA"/>
              </w:rPr>
              <w:t xml:space="preserve"> </w:t>
            </w:r>
            <w:r>
              <w:rPr>
                <w:kern w:val="0"/>
                <w:sz w:val="24"/>
                <w:szCs w:val="22"/>
                <w:lang w:val="en-US" w:bidi="ar-SA"/>
              </w:rPr>
              <w:t>комплекс</w:t>
            </w:r>
            <w:r>
              <w:rPr>
                <w:spacing w:val="-3"/>
                <w:kern w:val="0"/>
                <w:sz w:val="24"/>
                <w:szCs w:val="22"/>
                <w:lang w:val="en-US" w:bidi="ar-SA"/>
              </w:rPr>
              <w:t xml:space="preserve"> </w:t>
            </w:r>
            <w:r>
              <w:rPr>
                <w:kern w:val="0"/>
                <w:sz w:val="24"/>
                <w:szCs w:val="22"/>
                <w:lang w:val="en-US" w:bidi="ar-SA"/>
              </w:rPr>
              <w:t>мер</w:t>
            </w:r>
            <w:r>
              <w:rPr>
                <w:spacing w:val="-3"/>
                <w:kern w:val="0"/>
                <w:sz w:val="24"/>
                <w:szCs w:val="22"/>
                <w:lang w:val="en-US" w:bidi="ar-SA"/>
              </w:rPr>
              <w:t xml:space="preserve"> </w:t>
            </w:r>
            <w:r>
              <w:rPr>
                <w:kern w:val="0"/>
                <w:sz w:val="24"/>
                <w:szCs w:val="22"/>
                <w:lang w:val="en-US" w:bidi="ar-SA"/>
              </w:rPr>
              <w:t>по</w:t>
            </w:r>
            <w:r>
              <w:rPr>
                <w:spacing w:val="-3"/>
                <w:kern w:val="0"/>
                <w:sz w:val="24"/>
                <w:szCs w:val="22"/>
                <w:lang w:val="en-US" w:bidi="ar-SA"/>
              </w:rPr>
              <w:t xml:space="preserve"> </w:t>
            </w:r>
            <w:r>
              <w:rPr>
                <w:kern w:val="0"/>
                <w:sz w:val="24"/>
                <w:szCs w:val="22"/>
                <w:lang w:val="en-US" w:bidi="ar-SA"/>
              </w:rPr>
              <w:t>решению</w:t>
            </w:r>
            <w:r>
              <w:rPr>
                <w:spacing w:val="-52"/>
                <w:kern w:val="0"/>
                <w:sz w:val="24"/>
                <w:szCs w:val="22"/>
                <w:lang w:val="en-US" w:bidi="ar-SA"/>
              </w:rPr>
              <w:t xml:space="preserve"> </w:t>
            </w:r>
            <w:r>
              <w:rPr>
                <w:kern w:val="0"/>
                <w:sz w:val="24"/>
                <w:szCs w:val="22"/>
                <w:lang w:val="en-US" w:bidi="ar-SA"/>
              </w:rPr>
              <w:t>каждой конкретной</w:t>
            </w:r>
            <w:r>
              <w:rPr>
                <w:spacing w:val="4"/>
                <w:kern w:val="0"/>
                <w:sz w:val="24"/>
                <w:szCs w:val="22"/>
                <w:lang w:val="en-US" w:bidi="ar-SA"/>
              </w:rPr>
              <w:t xml:space="preserve"> </w:t>
            </w:r>
            <w:r>
              <w:rPr>
                <w:kern w:val="0"/>
                <w:sz w:val="24"/>
                <w:szCs w:val="22"/>
                <w:lang w:val="en-US" w:bidi="ar-SA"/>
              </w:rPr>
              <w:t>задачи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rPr>
            </w:pPr>
            <w:r>
              <w:rPr>
                <w:kern w:val="0"/>
                <w:sz w:val="24"/>
                <w:szCs w:val="22"/>
                <w:lang w:val="en-US" w:bidi="ar-SA"/>
              </w:rPr>
              <w:t>Показатели</w:t>
            </w:r>
            <w:r>
              <w:rPr>
                <w:spacing w:val="-9"/>
                <w:kern w:val="0"/>
                <w:sz w:val="24"/>
                <w:szCs w:val="22"/>
                <w:lang w:val="en-US" w:bidi="ar-SA"/>
              </w:rPr>
              <w:t xml:space="preserve"> </w:t>
            </w:r>
            <w:r>
              <w:rPr>
                <w:kern w:val="0"/>
                <w:sz w:val="24"/>
                <w:szCs w:val="22"/>
                <w:lang w:val="en-US" w:bidi="ar-SA"/>
              </w:rPr>
              <w:t>можно</w:t>
            </w:r>
            <w:r>
              <w:rPr>
                <w:spacing w:val="-5"/>
                <w:kern w:val="0"/>
                <w:sz w:val="24"/>
                <w:szCs w:val="22"/>
                <w:lang w:val="en-US" w:bidi="ar-SA"/>
              </w:rPr>
              <w:t xml:space="preserve"> </w:t>
            </w:r>
            <w:r>
              <w:rPr>
                <w:kern w:val="0"/>
                <w:sz w:val="24"/>
                <w:szCs w:val="22"/>
                <w:lang w:val="en-US" w:bidi="ar-SA"/>
              </w:rPr>
              <w:t>измерить</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877"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lang w:val="ru-RU"/>
              </w:rPr>
            </w:pPr>
            <w:r>
              <w:rPr>
                <w:kern w:val="0"/>
                <w:sz w:val="24"/>
                <w:szCs w:val="22"/>
                <w:lang w:val="en-US" w:bidi="ar-SA"/>
              </w:rPr>
              <w:t>Присутствуют формальные элементы дорожной</w:t>
            </w:r>
            <w:r>
              <w:rPr>
                <w:spacing w:val="-53"/>
                <w:kern w:val="0"/>
                <w:sz w:val="24"/>
                <w:szCs w:val="22"/>
                <w:lang w:val="en-US" w:bidi="ar-SA"/>
              </w:rPr>
              <w:t xml:space="preserve"> </w:t>
            </w:r>
            <w:r>
              <w:rPr>
                <w:kern w:val="0"/>
                <w:sz w:val="24"/>
                <w:szCs w:val="22"/>
                <w:lang w:val="en-US" w:bidi="ar-SA"/>
              </w:rPr>
              <w:t>карты,</w:t>
            </w:r>
            <w:r>
              <w:rPr>
                <w:spacing w:val="-1"/>
                <w:kern w:val="0"/>
                <w:sz w:val="24"/>
                <w:szCs w:val="22"/>
                <w:lang w:val="en-US" w:bidi="ar-SA"/>
              </w:rPr>
              <w:t xml:space="preserve"> </w:t>
            </w:r>
            <w:r>
              <w:rPr>
                <w:kern w:val="0"/>
                <w:sz w:val="24"/>
                <w:szCs w:val="22"/>
                <w:lang w:val="en-US" w:bidi="ar-SA"/>
              </w:rPr>
              <w:t>поддерживающие эффективность ее</w:t>
            </w:r>
          </w:p>
          <w:p>
            <w:pPr>
              <w:pStyle w:val="TableParagraph"/>
              <w:widowControl w:val="false"/>
              <w:spacing w:lineRule="exact" w:line="273" w:before="0" w:after="0"/>
              <w:ind w:left="6" w:hanging="0"/>
              <w:jc w:val="left"/>
              <w:rPr>
                <w:sz w:val="24"/>
              </w:rPr>
            </w:pPr>
            <w:r>
              <w:rPr>
                <w:kern w:val="0"/>
                <w:sz w:val="24"/>
                <w:szCs w:val="22"/>
                <w:lang w:val="en-US" w:bidi="ar-SA"/>
              </w:rPr>
              <w:t>реализации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292"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center"/>
              <w:rPr>
                <w:sz w:val="24"/>
              </w:rPr>
            </w:pPr>
            <w:r>
              <w:rPr>
                <w:kern w:val="0"/>
                <w:sz w:val="24"/>
                <w:szCs w:val="22"/>
                <w:lang w:val="en-US" w:bidi="ar-SA"/>
              </w:rPr>
              <w:t>нет</w:t>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rPr>
            </w:pPr>
            <w:r>
              <w:rPr>
                <w:kern w:val="0"/>
                <w:sz w:val="24"/>
                <w:szCs w:val="22"/>
                <w:lang w:val="en-US"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r>
      <w:tr>
        <w:trPr>
          <w:trHeight w:val="1173"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lang w:val="ru-RU"/>
              </w:rPr>
            </w:pPr>
            <w:r>
              <w:rPr>
                <w:kern w:val="0"/>
                <w:sz w:val="24"/>
                <w:szCs w:val="22"/>
                <w:lang w:val="en-US" w:bidi="ar-SA"/>
              </w:rPr>
              <w:t>Указаны ответственные за проведение</w:t>
            </w:r>
            <w:r>
              <w:rPr>
                <w:spacing w:val="1"/>
                <w:kern w:val="0"/>
                <w:sz w:val="24"/>
                <w:szCs w:val="22"/>
                <w:lang w:val="en-US" w:bidi="ar-SA"/>
              </w:rPr>
              <w:t xml:space="preserve"> </w:t>
            </w:r>
            <w:r>
              <w:rPr>
                <w:kern w:val="0"/>
                <w:sz w:val="24"/>
                <w:szCs w:val="22"/>
                <w:lang w:val="en-US" w:bidi="ar-SA"/>
              </w:rPr>
              <w:t>мероприятий,</w:t>
            </w:r>
            <w:r>
              <w:rPr>
                <w:spacing w:val="-3"/>
                <w:kern w:val="0"/>
                <w:sz w:val="24"/>
                <w:szCs w:val="22"/>
                <w:lang w:val="en-US" w:bidi="ar-SA"/>
              </w:rPr>
              <w:t xml:space="preserve"> </w:t>
            </w:r>
            <w:r>
              <w:rPr>
                <w:kern w:val="0"/>
                <w:sz w:val="24"/>
                <w:szCs w:val="22"/>
                <w:lang w:val="en-US" w:bidi="ar-SA"/>
              </w:rPr>
              <w:t>реализацию</w:t>
            </w:r>
            <w:r>
              <w:rPr>
                <w:spacing w:val="-4"/>
                <w:kern w:val="0"/>
                <w:sz w:val="24"/>
                <w:szCs w:val="22"/>
                <w:lang w:val="en-US" w:bidi="ar-SA"/>
              </w:rPr>
              <w:t xml:space="preserve"> </w:t>
            </w:r>
            <w:r>
              <w:rPr>
                <w:kern w:val="0"/>
                <w:sz w:val="24"/>
                <w:szCs w:val="22"/>
                <w:lang w:val="en-US" w:bidi="ar-SA"/>
              </w:rPr>
              <w:t>мер,</w:t>
            </w:r>
            <w:r>
              <w:rPr>
                <w:spacing w:val="-6"/>
                <w:kern w:val="0"/>
                <w:sz w:val="24"/>
                <w:szCs w:val="22"/>
                <w:lang w:val="en-US" w:bidi="ar-SA"/>
              </w:rPr>
              <w:t xml:space="preserve"> </w:t>
            </w:r>
            <w:r>
              <w:rPr>
                <w:kern w:val="0"/>
                <w:sz w:val="24"/>
                <w:szCs w:val="22"/>
                <w:lang w:val="en-US" w:bidi="ar-SA"/>
              </w:rPr>
              <w:t>которые</w:t>
            </w:r>
          </w:p>
          <w:p>
            <w:pPr>
              <w:pStyle w:val="TableParagraph"/>
              <w:widowControl w:val="false"/>
              <w:spacing w:lineRule="atLeast" w:line="290" w:before="0" w:after="0"/>
              <w:ind w:left="6" w:hanging="0"/>
              <w:jc w:val="left"/>
              <w:rPr>
                <w:sz w:val="24"/>
                <w:lang w:val="ru-RU"/>
              </w:rPr>
            </w:pPr>
            <w:r>
              <w:rPr>
                <w:spacing w:val="-1"/>
                <w:kern w:val="0"/>
                <w:sz w:val="24"/>
                <w:szCs w:val="22"/>
                <w:lang w:val="en-US" w:bidi="ar-SA"/>
              </w:rPr>
              <w:t>обладают</w:t>
            </w:r>
            <w:r>
              <w:rPr>
                <w:spacing w:val="-3"/>
                <w:kern w:val="0"/>
                <w:sz w:val="24"/>
                <w:szCs w:val="22"/>
                <w:lang w:val="en-US" w:bidi="ar-SA"/>
              </w:rPr>
              <w:t xml:space="preserve"> </w:t>
            </w:r>
            <w:r>
              <w:rPr>
                <w:kern w:val="0"/>
                <w:sz w:val="24"/>
                <w:szCs w:val="22"/>
                <w:lang w:val="en-US" w:bidi="ar-SA"/>
              </w:rPr>
              <w:t>необходимыми</w:t>
            </w:r>
            <w:r>
              <w:rPr>
                <w:spacing w:val="-12"/>
                <w:kern w:val="0"/>
                <w:sz w:val="24"/>
                <w:szCs w:val="22"/>
                <w:lang w:val="en-US" w:bidi="ar-SA"/>
              </w:rPr>
              <w:t xml:space="preserve"> </w:t>
            </w:r>
            <w:r>
              <w:rPr>
                <w:kern w:val="0"/>
                <w:sz w:val="24"/>
                <w:szCs w:val="22"/>
                <w:lang w:val="en-US" w:bidi="ar-SA"/>
              </w:rPr>
              <w:t>компетенциями</w:t>
            </w:r>
            <w:r>
              <w:rPr>
                <w:spacing w:val="-3"/>
                <w:kern w:val="0"/>
                <w:sz w:val="24"/>
                <w:szCs w:val="22"/>
                <w:lang w:val="en-US" w:bidi="ar-SA"/>
              </w:rPr>
              <w:t xml:space="preserve"> </w:t>
            </w:r>
            <w:r>
              <w:rPr>
                <w:kern w:val="0"/>
                <w:sz w:val="24"/>
                <w:szCs w:val="22"/>
                <w:lang w:val="en-US" w:bidi="ar-SA"/>
              </w:rPr>
              <w:t>для</w:t>
            </w:r>
            <w:r>
              <w:rPr>
                <w:spacing w:val="-5"/>
                <w:kern w:val="0"/>
                <w:sz w:val="24"/>
                <w:szCs w:val="22"/>
                <w:lang w:val="en-US" w:bidi="ar-SA"/>
              </w:rPr>
              <w:t xml:space="preserve"> </w:t>
            </w:r>
            <w:r>
              <w:rPr>
                <w:kern w:val="0"/>
                <w:sz w:val="24"/>
                <w:szCs w:val="22"/>
                <w:lang w:val="en-US" w:bidi="ar-SA"/>
              </w:rPr>
              <w:t>их</w:t>
            </w:r>
            <w:r>
              <w:rPr>
                <w:spacing w:val="-51"/>
                <w:kern w:val="0"/>
                <w:sz w:val="24"/>
                <w:szCs w:val="22"/>
                <w:lang w:val="en-US" w:bidi="ar-SA"/>
              </w:rPr>
              <w:t xml:space="preserve"> </w:t>
            </w:r>
            <w:r>
              <w:rPr>
                <w:kern w:val="0"/>
                <w:sz w:val="24"/>
                <w:szCs w:val="22"/>
                <w:lang w:val="en-US" w:bidi="ar-SA"/>
              </w:rPr>
              <w:t>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71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lang w:val="ru-RU"/>
              </w:rPr>
            </w:pPr>
            <w:r>
              <w:rPr>
                <w:kern w:val="0"/>
                <w:sz w:val="24"/>
                <w:szCs w:val="22"/>
                <w:lang w:val="en-US" w:bidi="ar-SA"/>
              </w:rPr>
              <w:t>Сроки</w:t>
            </w:r>
            <w:r>
              <w:rPr>
                <w:spacing w:val="-7"/>
                <w:kern w:val="0"/>
                <w:sz w:val="24"/>
                <w:szCs w:val="22"/>
                <w:lang w:val="en-US" w:bidi="ar-SA"/>
              </w:rPr>
              <w:t xml:space="preserve"> </w:t>
            </w:r>
            <w:r>
              <w:rPr>
                <w:kern w:val="0"/>
                <w:sz w:val="24"/>
                <w:szCs w:val="22"/>
                <w:lang w:val="en-US" w:bidi="ar-SA"/>
              </w:rPr>
              <w:t>реализации</w:t>
            </w:r>
            <w:r>
              <w:rPr>
                <w:spacing w:val="-6"/>
                <w:kern w:val="0"/>
                <w:sz w:val="24"/>
                <w:szCs w:val="22"/>
                <w:lang w:val="en-US" w:bidi="ar-SA"/>
              </w:rPr>
              <w:t xml:space="preserve"> </w:t>
            </w:r>
            <w:r>
              <w:rPr>
                <w:kern w:val="0"/>
                <w:sz w:val="24"/>
                <w:szCs w:val="22"/>
                <w:lang w:val="en-US" w:bidi="ar-SA"/>
              </w:rPr>
              <w:t>мер</w:t>
            </w:r>
            <w:r>
              <w:rPr>
                <w:spacing w:val="-3"/>
                <w:kern w:val="0"/>
                <w:sz w:val="24"/>
                <w:szCs w:val="22"/>
                <w:lang w:val="en-US" w:bidi="ar-SA"/>
              </w:rPr>
              <w:t xml:space="preserve"> </w:t>
            </w:r>
            <w:r>
              <w:rPr>
                <w:kern w:val="0"/>
                <w:sz w:val="24"/>
                <w:szCs w:val="22"/>
                <w:lang w:val="en-US" w:bidi="ar-SA"/>
              </w:rPr>
              <w:t>реалистичны,</w:t>
            </w:r>
            <w:r>
              <w:rPr>
                <w:spacing w:val="-8"/>
                <w:kern w:val="0"/>
                <w:sz w:val="24"/>
                <w:szCs w:val="22"/>
                <w:lang w:val="en-US" w:bidi="ar-SA"/>
              </w:rPr>
              <w:t xml:space="preserve"> </w:t>
            </w:r>
            <w:r>
              <w:rPr>
                <w:kern w:val="0"/>
                <w:sz w:val="24"/>
                <w:szCs w:val="22"/>
                <w:lang w:val="en-US" w:bidi="ar-SA"/>
              </w:rPr>
              <w:t>оптимальны</w:t>
            </w:r>
            <w:r>
              <w:rPr>
                <w:spacing w:val="-51"/>
                <w:kern w:val="0"/>
                <w:sz w:val="24"/>
                <w:szCs w:val="22"/>
                <w:lang w:val="en-US" w:bidi="ar-SA"/>
              </w:rPr>
              <w:t xml:space="preserve"> </w:t>
            </w:r>
            <w:r>
              <w:rPr>
                <w:kern w:val="0"/>
                <w:sz w:val="24"/>
                <w:szCs w:val="22"/>
                <w:lang w:val="en-US" w:bidi="ar-SA"/>
              </w:rPr>
              <w:t>для</w:t>
            </w:r>
            <w:r>
              <w:rPr>
                <w:spacing w:val="-2"/>
                <w:kern w:val="0"/>
                <w:sz w:val="24"/>
                <w:szCs w:val="22"/>
                <w:lang w:val="en-US" w:bidi="ar-SA"/>
              </w:rPr>
              <w:t xml:space="preserve"> </w:t>
            </w:r>
            <w:r>
              <w:rPr>
                <w:kern w:val="0"/>
                <w:sz w:val="24"/>
                <w:szCs w:val="22"/>
                <w:lang w:val="en-US" w:bidi="ar-SA"/>
              </w:rPr>
              <w:t>проведения</w:t>
            </w:r>
            <w:r>
              <w:rPr>
                <w:spacing w:val="-5"/>
                <w:kern w:val="0"/>
                <w:sz w:val="24"/>
                <w:szCs w:val="22"/>
                <w:lang w:val="en-US" w:bidi="ar-SA"/>
              </w:rPr>
              <w:t xml:space="preserve"> </w:t>
            </w:r>
            <w:r>
              <w:rPr>
                <w:kern w:val="0"/>
                <w:sz w:val="24"/>
                <w:szCs w:val="22"/>
                <w:lang w:val="en-US" w:bidi="ar-SA"/>
              </w:rPr>
              <w:t>данных</w:t>
            </w:r>
            <w:r>
              <w:rPr>
                <w:spacing w:val="-5"/>
                <w:kern w:val="0"/>
                <w:sz w:val="24"/>
                <w:szCs w:val="22"/>
                <w:lang w:val="en-US" w:bidi="ar-SA"/>
              </w:rPr>
              <w:t xml:space="preserve"> </w:t>
            </w:r>
            <w:r>
              <w:rPr>
                <w:kern w:val="0"/>
                <w:sz w:val="24"/>
                <w:szCs w:val="22"/>
                <w:lang w:val="en-US" w:bidi="ar-SA"/>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599"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lang w:val="ru-RU"/>
              </w:rPr>
            </w:pPr>
            <w:r>
              <w:rPr>
                <w:kern w:val="0"/>
                <w:sz w:val="24"/>
                <w:szCs w:val="22"/>
                <w:lang w:val="en-US" w:bidi="ar-SA"/>
              </w:rPr>
              <w:t>Указано,</w:t>
            </w:r>
            <w:r>
              <w:rPr>
                <w:spacing w:val="-1"/>
                <w:kern w:val="0"/>
                <w:sz w:val="24"/>
                <w:szCs w:val="22"/>
                <w:lang w:val="en-US" w:bidi="ar-SA"/>
              </w:rPr>
              <w:t xml:space="preserve"> </w:t>
            </w:r>
            <w:r>
              <w:rPr>
                <w:kern w:val="0"/>
                <w:sz w:val="24"/>
                <w:szCs w:val="22"/>
                <w:lang w:val="en-US" w:bidi="ar-SA"/>
              </w:rPr>
              <w:t>в</w:t>
            </w:r>
            <w:r>
              <w:rPr>
                <w:spacing w:val="-1"/>
                <w:kern w:val="0"/>
                <w:sz w:val="24"/>
                <w:szCs w:val="22"/>
                <w:lang w:val="en-US" w:bidi="ar-SA"/>
              </w:rPr>
              <w:t xml:space="preserve"> </w:t>
            </w:r>
            <w:r>
              <w:rPr>
                <w:kern w:val="0"/>
                <w:sz w:val="24"/>
                <w:szCs w:val="22"/>
                <w:lang w:val="en-US" w:bidi="ar-SA"/>
              </w:rPr>
              <w:t>каком</w:t>
            </w:r>
            <w:r>
              <w:rPr>
                <w:spacing w:val="-1"/>
                <w:kern w:val="0"/>
                <w:sz w:val="24"/>
                <w:szCs w:val="22"/>
                <w:lang w:val="en-US" w:bidi="ar-SA"/>
              </w:rPr>
              <w:t xml:space="preserve"> </w:t>
            </w:r>
            <w:r>
              <w:rPr>
                <w:kern w:val="0"/>
                <w:sz w:val="24"/>
                <w:szCs w:val="22"/>
                <w:lang w:val="en-US" w:bidi="ar-SA"/>
              </w:rPr>
              <w:t>виде</w:t>
            </w:r>
            <w:r>
              <w:rPr>
                <w:spacing w:val="-4"/>
                <w:kern w:val="0"/>
                <w:sz w:val="24"/>
                <w:szCs w:val="22"/>
                <w:lang w:val="en-US" w:bidi="ar-SA"/>
              </w:rPr>
              <w:t xml:space="preserve"> </w:t>
            </w:r>
            <w:r>
              <w:rPr>
                <w:kern w:val="0"/>
                <w:sz w:val="24"/>
                <w:szCs w:val="22"/>
                <w:lang w:val="en-US" w:bidi="ar-SA"/>
              </w:rPr>
              <w:t>будет</w:t>
            </w:r>
          </w:p>
          <w:p>
            <w:pPr>
              <w:pStyle w:val="TableParagraph"/>
              <w:widowControl w:val="false"/>
              <w:spacing w:lineRule="exact" w:line="287" w:before="0" w:after="0"/>
              <w:ind w:left="14" w:hanging="0"/>
              <w:jc w:val="left"/>
              <w:rPr>
                <w:sz w:val="24"/>
                <w:lang w:val="ru-RU"/>
              </w:rPr>
            </w:pPr>
            <w:r>
              <w:rPr>
                <w:kern w:val="0"/>
                <w:sz w:val="24"/>
                <w:szCs w:val="22"/>
                <w:lang w:val="en-US" w:bidi="ar-SA"/>
              </w:rPr>
              <w:t>представлен</w:t>
            </w:r>
            <w:r>
              <w:rPr>
                <w:spacing w:val="-8"/>
                <w:kern w:val="0"/>
                <w:sz w:val="24"/>
                <w:szCs w:val="22"/>
                <w:lang w:val="en-US" w:bidi="ar-SA"/>
              </w:rPr>
              <w:t xml:space="preserve"> </w:t>
            </w:r>
            <w:r>
              <w:rPr>
                <w:kern w:val="0"/>
                <w:sz w:val="24"/>
                <w:szCs w:val="22"/>
                <w:lang w:val="en-US" w:bidi="ar-SA"/>
              </w:rPr>
              <w:t>отчет</w:t>
            </w:r>
            <w:r>
              <w:rPr>
                <w:spacing w:val="-5"/>
                <w:kern w:val="0"/>
                <w:sz w:val="24"/>
                <w:szCs w:val="22"/>
                <w:lang w:val="en-US" w:bidi="ar-SA"/>
              </w:rPr>
              <w:t xml:space="preserve"> </w:t>
            </w:r>
            <w:r>
              <w:rPr>
                <w:kern w:val="0"/>
                <w:sz w:val="24"/>
                <w:szCs w:val="22"/>
                <w:lang w:val="en-US" w:bidi="ar-SA"/>
              </w:rPr>
              <w:t>о</w:t>
            </w:r>
            <w:r>
              <w:rPr>
                <w:spacing w:val="-8"/>
                <w:kern w:val="0"/>
                <w:sz w:val="24"/>
                <w:szCs w:val="22"/>
                <w:lang w:val="en-US" w:bidi="ar-SA"/>
              </w:rPr>
              <w:t xml:space="preserve"> </w:t>
            </w:r>
            <w:r>
              <w:rPr>
                <w:kern w:val="0"/>
                <w:sz w:val="24"/>
                <w:szCs w:val="22"/>
                <w:lang w:val="en-US" w:bidi="ar-SA"/>
              </w:rPr>
              <w:t>проведении</w:t>
            </w:r>
            <w:r>
              <w:rPr>
                <w:spacing w:val="-4"/>
                <w:kern w:val="0"/>
                <w:sz w:val="24"/>
                <w:szCs w:val="22"/>
                <w:lang w:val="en-US" w:bidi="ar-SA"/>
              </w:rPr>
              <w:t xml:space="preserve"> </w:t>
            </w:r>
            <w:r>
              <w:rPr>
                <w:kern w:val="0"/>
                <w:sz w:val="24"/>
                <w:szCs w:val="22"/>
                <w:lang w:val="en-US" w:bidi="ar-SA"/>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b/>
          <w:i/>
          <w:spacing w:val="-2"/>
          <w:sz w:val="24"/>
        </w:rPr>
        <w:t xml:space="preserve"> </w:t>
      </w:r>
      <w:r>
        <w:rPr>
          <w:i/>
          <w:sz w:val="24"/>
        </w:rPr>
        <w:t>0</w:t>
      </w:r>
      <w:r>
        <w:rPr>
          <w:i/>
          <w:spacing w:val="-2"/>
          <w:sz w:val="24"/>
        </w:rPr>
        <w:t xml:space="preserve"> </w:t>
      </w:r>
      <w:r>
        <w:rPr>
          <w:i/>
          <w:sz w:val="24"/>
        </w:rPr>
        <w:t>—</w:t>
      </w:r>
      <w:r>
        <w:rPr>
          <w:i/>
          <w:spacing w:val="1"/>
          <w:sz w:val="24"/>
        </w:rPr>
        <w:t xml:space="preserve"> </w:t>
      </w:r>
      <w:r>
        <w:rPr>
          <w:i/>
          <w:sz w:val="24"/>
        </w:rPr>
        <w:t>Нет</w:t>
      </w:r>
      <w:r>
        <w:rPr>
          <w:i/>
          <w:spacing w:val="-2"/>
          <w:sz w:val="24"/>
        </w:rPr>
        <w:t xml:space="preserve"> </w:t>
      </w:r>
      <w:r>
        <w:rPr>
          <w:i/>
          <w:sz w:val="24"/>
        </w:rPr>
        <w:t>1</w:t>
      </w:r>
      <w:r>
        <w:rPr>
          <w:i/>
          <w:spacing w:val="-2"/>
          <w:sz w:val="24"/>
        </w:rPr>
        <w:t xml:space="preserve"> </w:t>
      </w:r>
      <w:r>
        <w:rPr>
          <w:i/>
          <w:sz w:val="24"/>
        </w:rPr>
        <w:t>—</w:t>
      </w:r>
      <w:r>
        <w:rPr>
          <w:i/>
          <w:spacing w:val="-2"/>
          <w:sz w:val="24"/>
        </w:rPr>
        <w:t xml:space="preserve"> </w:t>
      </w:r>
      <w:r>
        <w:rPr>
          <w:i/>
          <w:sz w:val="24"/>
        </w:rPr>
        <w:t>Скорее нет</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Скорее</w:t>
      </w:r>
      <w:r>
        <w:rPr>
          <w:i/>
          <w:spacing w:val="1"/>
          <w:sz w:val="24"/>
        </w:rPr>
        <w:t xml:space="preserve"> </w:t>
      </w:r>
      <w:r>
        <w:rPr>
          <w:i/>
          <w:sz w:val="24"/>
        </w:rPr>
        <w:t>да</w:t>
      </w:r>
      <w:r>
        <w:rPr>
          <w:i/>
          <w:spacing w:val="-2"/>
          <w:sz w:val="24"/>
        </w:rPr>
        <w:t xml:space="preserve"> </w:t>
      </w:r>
      <w:r>
        <w:rPr>
          <w:i/>
          <w:sz w:val="24"/>
        </w:rPr>
        <w:t>3</w:t>
      </w:r>
      <w:r>
        <w:rPr>
          <w:i/>
          <w:spacing w:val="-1"/>
          <w:sz w:val="24"/>
        </w:rPr>
        <w:t xml:space="preserve"> </w:t>
      </w:r>
      <w:r>
        <w:rPr>
          <w:i/>
          <w:sz w:val="24"/>
        </w:rPr>
        <w:t>—</w:t>
      </w:r>
      <w:r>
        <w:rPr>
          <w:i/>
          <w:spacing w:val="1"/>
          <w:sz w:val="24"/>
        </w:rPr>
        <w:t xml:space="preserve"> </w:t>
      </w:r>
      <w:r>
        <w:rPr>
          <w:i/>
          <w:sz w:val="24"/>
        </w:rPr>
        <w:t>Да</w:t>
      </w:r>
    </w:p>
    <w:p>
      <w:pPr>
        <w:pStyle w:val="Style16"/>
        <w:spacing w:before="10" w:after="1"/>
        <w:rPr>
          <w:rFonts w:ascii="Calibri" w:hAnsi="Calibri"/>
          <w:i/>
          <w:i/>
          <w:sz w:val="9"/>
        </w:rPr>
      </w:pPr>
      <w:r>
        <w:rPr>
          <w:rFonts w:ascii="Calibri" w:hAnsi="Calibri"/>
          <w:i/>
          <w:sz w:val="9"/>
        </w:rPr>
      </w:r>
    </w:p>
    <w:tbl>
      <w:tblPr>
        <w:tblStyle w:val="TableNormal"/>
        <w:tblW w:w="9640" w:type="dxa"/>
        <w:jc w:val="left"/>
        <w:tblInd w:w="184" w:type="dxa"/>
        <w:tblLayout w:type="fixed"/>
        <w:tblCellMar>
          <w:top w:w="0" w:type="dxa"/>
          <w:left w:w="5" w:type="dxa"/>
          <w:bottom w:w="0" w:type="dxa"/>
          <w:right w:w="5" w:type="dxa"/>
        </w:tblCellMar>
        <w:tblLook w:val="01e0"/>
      </w:tblPr>
      <w:tblGrid>
        <w:gridCol w:w="4215"/>
        <w:gridCol w:w="5424"/>
      </w:tblGrid>
      <w:tr>
        <w:trPr>
          <w:trHeight w:val="292" w:hRule="atLeast"/>
        </w:trPr>
        <w:tc>
          <w:tcPr>
            <w:tcW w:w="421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4"/>
                <w:lang w:val="ru-RU"/>
              </w:rPr>
            </w:pPr>
            <w:r>
              <w:rPr>
                <w:kern w:val="0"/>
                <w:sz w:val="24"/>
                <w:szCs w:val="22"/>
                <w:lang w:val="en-US" w:bidi="ar-SA"/>
              </w:rPr>
              <w:t>Выпишите,</w:t>
            </w:r>
            <w:r>
              <w:rPr>
                <w:spacing w:val="-1"/>
                <w:kern w:val="0"/>
                <w:sz w:val="24"/>
                <w:szCs w:val="22"/>
                <w:lang w:val="en-US" w:bidi="ar-SA"/>
              </w:rPr>
              <w:t xml:space="preserve"> </w:t>
            </w:r>
            <w:r>
              <w:rPr>
                <w:kern w:val="0"/>
                <w:sz w:val="24"/>
                <w:szCs w:val="22"/>
                <w:lang w:val="en-US" w:bidi="ar-SA"/>
              </w:rPr>
              <w:t>какие</w:t>
            </w:r>
            <w:r>
              <w:rPr>
                <w:spacing w:val="3"/>
                <w:kern w:val="0"/>
                <w:sz w:val="24"/>
                <w:szCs w:val="22"/>
                <w:lang w:val="en-US" w:bidi="ar-SA"/>
              </w:rPr>
              <w:t xml:space="preserve"> </w:t>
            </w:r>
            <w:r>
              <w:rPr>
                <w:kern w:val="0"/>
                <w:sz w:val="24"/>
                <w:szCs w:val="22"/>
                <w:lang w:val="en-US" w:bidi="ar-SA"/>
              </w:rPr>
              <w:t>сильные</w:t>
            </w:r>
            <w:r>
              <w:rPr>
                <w:spacing w:val="1"/>
                <w:kern w:val="0"/>
                <w:sz w:val="24"/>
                <w:szCs w:val="22"/>
                <w:lang w:val="en-US" w:bidi="ar-SA"/>
              </w:rPr>
              <w:t xml:space="preserve"> </w:t>
            </w:r>
            <w:r>
              <w:rPr>
                <w:kern w:val="0"/>
                <w:sz w:val="24"/>
                <w:szCs w:val="22"/>
                <w:lang w:val="en-US" w:bidi="ar-SA"/>
              </w:rPr>
              <w:t>стороны представленных</w:t>
            </w:r>
            <w:r>
              <w:rPr>
                <w:spacing w:val="-51"/>
                <w:kern w:val="0"/>
                <w:sz w:val="24"/>
                <w:szCs w:val="22"/>
                <w:lang w:val="en-US" w:bidi="ar-SA"/>
              </w:rPr>
              <w:t xml:space="preserve"> </w:t>
            </w:r>
            <w:r>
              <w:rPr>
                <w:kern w:val="0"/>
                <w:sz w:val="24"/>
                <w:szCs w:val="22"/>
                <w:lang w:val="en-US" w:bidi="ar-SA"/>
              </w:rPr>
              <w:t>решений</w:t>
            </w:r>
            <w:r>
              <w:rPr>
                <w:spacing w:val="-5"/>
                <w:kern w:val="0"/>
                <w:sz w:val="24"/>
                <w:szCs w:val="22"/>
                <w:lang w:val="en-US" w:bidi="ar-SA"/>
              </w:rPr>
              <w:t xml:space="preserve"> </w:t>
            </w:r>
            <w:r>
              <w:rPr>
                <w:kern w:val="0"/>
                <w:sz w:val="24"/>
                <w:szCs w:val="22"/>
                <w:lang w:val="en-US" w:bidi="ar-SA"/>
              </w:rPr>
              <w:t>вы</w:t>
            </w:r>
            <w:r>
              <w:rPr>
                <w:spacing w:val="-8"/>
                <w:kern w:val="0"/>
                <w:sz w:val="24"/>
                <w:szCs w:val="22"/>
                <w:lang w:val="en-US" w:bidi="ar-SA"/>
              </w:rPr>
              <w:t xml:space="preserve"> </w:t>
            </w:r>
            <w:r>
              <w:rPr>
                <w:kern w:val="0"/>
                <w:sz w:val="24"/>
                <w:szCs w:val="22"/>
                <w:lang w:val="en-US" w:bidi="ar-SA"/>
              </w:rPr>
              <w:t>можете</w:t>
            </w:r>
            <w:r>
              <w:rPr>
                <w:spacing w:val="-2"/>
                <w:kern w:val="0"/>
                <w:sz w:val="24"/>
                <w:szCs w:val="22"/>
                <w:lang w:val="en-US" w:bidi="ar-SA"/>
              </w:rPr>
              <w:t xml:space="preserve"> </w:t>
            </w:r>
            <w:r>
              <w:rPr>
                <w:kern w:val="0"/>
                <w:sz w:val="24"/>
                <w:szCs w:val="22"/>
                <w:lang w:val="en-US" w:bidi="ar-SA"/>
              </w:rPr>
              <w:t>отметить.</w:t>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Внедрение программы наставничества молодых педагогов.</w:t>
            </w:r>
          </w:p>
        </w:tc>
      </w:tr>
      <w:tr>
        <w:trPr>
          <w:trHeight w:val="292" w:hRule="atLeast"/>
        </w:trPr>
        <w:tc>
          <w:tcPr>
            <w:tcW w:w="421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Установление тесного контакта с ВУЗами с целью привлечения молодых педагогов на рабочие места.</w:t>
            </w:r>
          </w:p>
        </w:tc>
      </w:tr>
      <w:tr>
        <w:trPr>
          <w:trHeight w:val="292" w:hRule="atLeast"/>
        </w:trPr>
        <w:tc>
          <w:tcPr>
            <w:tcW w:w="421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2"/>
                <w:szCs w:val="22"/>
                <w:lang w:val="en-US" w:bidi="ar-SA"/>
              </w:rPr>
            </w:r>
          </w:p>
        </w:tc>
      </w:tr>
      <w:tr>
        <w:trPr>
          <w:trHeight w:val="294" w:hRule="atLeast"/>
        </w:trPr>
        <w:tc>
          <w:tcPr>
            <w:tcW w:w="421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15" w:hanging="0"/>
              <w:jc w:val="left"/>
              <w:rPr>
                <w:sz w:val="24"/>
                <w:lang w:val="ru-RU"/>
              </w:rPr>
            </w:pPr>
            <w:r>
              <w:rPr>
                <w:kern w:val="0"/>
                <w:sz w:val="24"/>
                <w:szCs w:val="22"/>
                <w:lang w:val="en-US" w:bidi="ar-SA"/>
              </w:rPr>
              <w:t>Какие</w:t>
            </w:r>
            <w:r>
              <w:rPr>
                <w:spacing w:val="87"/>
                <w:kern w:val="0"/>
                <w:sz w:val="24"/>
                <w:szCs w:val="22"/>
                <w:lang w:val="en-US" w:bidi="ar-SA"/>
              </w:rPr>
              <w:t xml:space="preserve"> </w:t>
            </w:r>
            <w:r>
              <w:rPr>
                <w:kern w:val="0"/>
                <w:sz w:val="24"/>
                <w:szCs w:val="22"/>
                <w:lang w:val="en-US" w:bidi="ar-SA"/>
              </w:rPr>
              <w:t>рекомендации,</w:t>
            </w:r>
            <w:r>
              <w:rPr>
                <w:spacing w:val="86"/>
                <w:kern w:val="0"/>
                <w:sz w:val="24"/>
                <w:szCs w:val="22"/>
                <w:lang w:val="en-US" w:bidi="ar-SA"/>
              </w:rPr>
              <w:t xml:space="preserve"> </w:t>
            </w:r>
            <w:r>
              <w:rPr>
                <w:kern w:val="0"/>
                <w:sz w:val="24"/>
                <w:szCs w:val="22"/>
                <w:lang w:val="en-US" w:bidi="ar-SA"/>
              </w:rPr>
              <w:t>дополнительные</w:t>
            </w:r>
            <w:r>
              <w:rPr>
                <w:spacing w:val="89"/>
                <w:kern w:val="0"/>
                <w:sz w:val="24"/>
                <w:szCs w:val="22"/>
                <w:lang w:val="en-US" w:bidi="ar-SA"/>
              </w:rPr>
              <w:t xml:space="preserve"> </w:t>
            </w:r>
            <w:r>
              <w:rPr>
                <w:kern w:val="0"/>
                <w:sz w:val="24"/>
                <w:szCs w:val="22"/>
                <w:lang w:val="en-US" w:bidi="ar-SA"/>
              </w:rPr>
              <w:t>меры</w:t>
            </w:r>
            <w:r>
              <w:rPr>
                <w:spacing w:val="88"/>
                <w:kern w:val="0"/>
                <w:sz w:val="24"/>
                <w:szCs w:val="22"/>
                <w:lang w:val="en-US" w:bidi="ar-SA"/>
              </w:rPr>
              <w:t xml:space="preserve"> </w:t>
            </w:r>
            <w:r>
              <w:rPr>
                <w:kern w:val="0"/>
                <w:sz w:val="24"/>
                <w:szCs w:val="22"/>
                <w:lang w:val="en-US" w:bidi="ar-SA"/>
              </w:rPr>
              <w:t>вы</w:t>
            </w:r>
          </w:p>
          <w:p>
            <w:pPr>
              <w:pStyle w:val="TableParagraph"/>
              <w:widowControl w:val="false"/>
              <w:spacing w:lineRule="atLeast" w:line="290" w:before="0" w:after="0"/>
              <w:ind w:left="6" w:right="-15" w:hanging="0"/>
              <w:jc w:val="left"/>
              <w:rPr>
                <w:i/>
                <w:i/>
                <w:sz w:val="24"/>
                <w:lang w:val="ru-RU"/>
              </w:rPr>
            </w:pPr>
            <w:r>
              <w:rPr>
                <w:kern w:val="0"/>
                <w:sz w:val="24"/>
                <w:szCs w:val="22"/>
                <w:lang w:val="en-US" w:bidi="ar-SA"/>
              </w:rPr>
              <w:t>можете</w:t>
            </w:r>
            <w:r>
              <w:rPr>
                <w:spacing w:val="1"/>
                <w:kern w:val="0"/>
                <w:sz w:val="24"/>
                <w:szCs w:val="22"/>
                <w:lang w:val="en-US" w:bidi="ar-SA"/>
              </w:rPr>
              <w:t xml:space="preserve"> </w:t>
            </w:r>
            <w:r>
              <w:rPr>
                <w:kern w:val="0"/>
                <w:sz w:val="24"/>
                <w:szCs w:val="22"/>
                <w:lang w:val="en-US" w:bidi="ar-SA"/>
              </w:rPr>
              <w:t>предложить.</w:t>
            </w:r>
            <w:r>
              <w:rPr>
                <w:spacing w:val="1"/>
                <w:kern w:val="0"/>
                <w:sz w:val="24"/>
                <w:szCs w:val="22"/>
                <w:lang w:val="en-US" w:bidi="ar-SA"/>
              </w:rPr>
              <w:t xml:space="preserve"> </w:t>
            </w:r>
            <w:r>
              <w:rPr>
                <w:i/>
                <w:color w:val="808080"/>
                <w:kern w:val="0"/>
                <w:sz w:val="24"/>
                <w:szCs w:val="22"/>
                <w:lang w:val="en-US" w:bidi="ar-SA"/>
              </w:rPr>
              <w:t>Описание</w:t>
            </w:r>
            <w:r>
              <w:rPr>
                <w:i/>
                <w:color w:val="808080"/>
                <w:spacing w:val="1"/>
                <w:kern w:val="0"/>
                <w:sz w:val="24"/>
                <w:szCs w:val="22"/>
                <w:lang w:val="en-US" w:bidi="ar-SA"/>
              </w:rPr>
              <w:t xml:space="preserve"> </w:t>
            </w:r>
            <w:r>
              <w:rPr>
                <w:i/>
                <w:color w:val="808080"/>
                <w:kern w:val="0"/>
                <w:sz w:val="24"/>
                <w:szCs w:val="22"/>
                <w:lang w:val="en-US" w:bidi="ar-SA"/>
              </w:rPr>
              <w:t>того,</w:t>
            </w:r>
            <w:r>
              <w:rPr>
                <w:i/>
                <w:color w:val="808080"/>
                <w:spacing w:val="1"/>
                <w:kern w:val="0"/>
                <w:sz w:val="24"/>
                <w:szCs w:val="22"/>
                <w:lang w:val="en-US" w:bidi="ar-SA"/>
              </w:rPr>
              <w:t xml:space="preserve"> </w:t>
            </w:r>
            <w:r>
              <w:rPr>
                <w:i/>
                <w:color w:val="808080"/>
                <w:kern w:val="0"/>
                <w:sz w:val="24"/>
                <w:szCs w:val="22"/>
                <w:lang w:val="en-US" w:bidi="ar-SA"/>
              </w:rPr>
              <w:t>что</w:t>
            </w:r>
            <w:r>
              <w:rPr>
                <w:i/>
                <w:color w:val="808080"/>
                <w:spacing w:val="1"/>
                <w:kern w:val="0"/>
                <w:sz w:val="24"/>
                <w:szCs w:val="22"/>
                <w:lang w:val="en-US" w:bidi="ar-SA"/>
              </w:rPr>
              <w:t xml:space="preserve"> </w:t>
            </w:r>
            <w:r>
              <w:rPr>
                <w:i/>
                <w:color w:val="808080"/>
                <w:kern w:val="0"/>
                <w:sz w:val="24"/>
                <w:szCs w:val="22"/>
                <w:lang w:val="en-US" w:bidi="ar-SA"/>
              </w:rPr>
              <w:t>можно</w:t>
            </w:r>
            <w:r>
              <w:rPr>
                <w:i/>
                <w:color w:val="808080"/>
                <w:spacing w:val="-53"/>
                <w:kern w:val="0"/>
                <w:sz w:val="24"/>
                <w:szCs w:val="22"/>
                <w:lang w:val="en-US" w:bidi="ar-SA"/>
              </w:rPr>
              <w:t xml:space="preserve"> </w:t>
            </w:r>
            <w:r>
              <w:rPr>
                <w:i/>
                <w:color w:val="808080"/>
                <w:kern w:val="0"/>
                <w:sz w:val="24"/>
                <w:szCs w:val="22"/>
                <w:lang w:val="en-US" w:bidi="ar-SA"/>
              </w:rPr>
              <w:t>исправить, какие направления</w:t>
            </w:r>
            <w:r>
              <w:rPr>
                <w:i/>
                <w:color w:val="808080"/>
                <w:spacing w:val="-2"/>
                <w:kern w:val="0"/>
                <w:sz w:val="24"/>
                <w:szCs w:val="22"/>
                <w:lang w:val="en-US" w:bidi="ar-SA"/>
              </w:rPr>
              <w:t xml:space="preserve"> </w:t>
            </w:r>
            <w:r>
              <w:rPr>
                <w:i/>
                <w:color w:val="808080"/>
                <w:kern w:val="0"/>
                <w:sz w:val="24"/>
                <w:szCs w:val="22"/>
                <w:lang w:val="en-US" w:bidi="ar-SA"/>
              </w:rPr>
              <w:t>нужно</w:t>
            </w:r>
            <w:r>
              <w:rPr>
                <w:i/>
                <w:color w:val="808080"/>
                <w:spacing w:val="3"/>
                <w:kern w:val="0"/>
                <w:sz w:val="24"/>
                <w:szCs w:val="22"/>
                <w:lang w:val="en-US" w:bidi="ar-SA"/>
              </w:rPr>
              <w:t xml:space="preserve"> </w:t>
            </w:r>
            <w:r>
              <w:rPr>
                <w:i/>
                <w:color w:val="808080"/>
                <w:kern w:val="0"/>
                <w:sz w:val="24"/>
                <w:szCs w:val="22"/>
                <w:lang w:val="en-US" w:bidi="ar-SA"/>
              </w:rPr>
              <w:t>усилить</w:t>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Организация совместной работы ОУ по привлечению выпускников к участию в целевом обучении на педагогические специальности.</w:t>
            </w:r>
          </w:p>
        </w:tc>
      </w:tr>
      <w:tr>
        <w:trPr>
          <w:trHeight w:val="292" w:hRule="atLeast"/>
        </w:trPr>
        <w:tc>
          <w:tcPr>
            <w:tcW w:w="421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 xml:space="preserve">Разработка плана профориентационных мероприятий, направленных на работу с обучающимися, ориентированных на получение педагогических профессий.  </w:t>
            </w:r>
          </w:p>
        </w:tc>
      </w:tr>
      <w:tr>
        <w:trPr>
          <w:trHeight w:val="292" w:hRule="atLeast"/>
        </w:trPr>
        <w:tc>
          <w:tcPr>
            <w:tcW w:w="4215"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4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Организация дней самоуправления, проведение классных часов по профориентации в выпускных классах.</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111"/>
        <w:spacing w:before="110" w:after="0"/>
        <w:ind w:left="0" w:hanging="0"/>
        <w:rPr>
          <w:color w:val="365F91"/>
        </w:rPr>
      </w:pPr>
      <w:r>
        <w:rPr>
          <w:color w:val="365F91"/>
        </w:rPr>
        <w:t>Приложение3.Форма экспертизы Антирисковой программы «Преодоление несформированности внутришкольной системы повышения квалификации»</w:t>
      </w:r>
    </w:p>
    <w:p>
      <w:pPr>
        <w:pStyle w:val="Style16"/>
        <w:spacing w:before="5" w:after="0"/>
        <w:rPr>
          <w:b/>
          <w:b/>
          <w:sz w:val="14"/>
        </w:rPr>
      </w:pPr>
      <w:r>
        <w:rPr>
          <w:b/>
          <w:sz w:val="14"/>
        </w:rPr>
      </w:r>
    </w:p>
    <w:tbl>
      <w:tblPr>
        <w:tblStyle w:val="TableNormal"/>
        <w:tblW w:w="10683" w:type="dxa"/>
        <w:jc w:val="left"/>
        <w:tblInd w:w="-856" w:type="dxa"/>
        <w:tblLayout w:type="fixed"/>
        <w:tblCellMar>
          <w:top w:w="0" w:type="dxa"/>
          <w:left w:w="5" w:type="dxa"/>
          <w:bottom w:w="0" w:type="dxa"/>
          <w:right w:w="5" w:type="dxa"/>
        </w:tblCellMar>
        <w:tblLook w:val="01e0"/>
      </w:tblPr>
      <w:tblGrid>
        <w:gridCol w:w="6379"/>
        <w:gridCol w:w="469"/>
        <w:gridCol w:w="568"/>
        <w:gridCol w:w="567"/>
        <w:gridCol w:w="711"/>
        <w:gridCol w:w="1988"/>
      </w:tblGrid>
      <w:tr>
        <w:trPr>
          <w:trHeight w:val="29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rPr>
            </w:pPr>
            <w:r>
              <w:rPr>
                <w:b/>
                <w:kern w:val="0"/>
                <w:sz w:val="24"/>
                <w:szCs w:val="22"/>
                <w:lang w:val="en-US" w:bidi="ar-SA"/>
              </w:rPr>
              <w:t>Описание показателей</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rPr>
            </w:pPr>
            <w:r>
              <w:rPr>
                <w:b/>
                <w:kern w:val="0"/>
                <w:sz w:val="24"/>
                <w:szCs w:val="22"/>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rPr>
            </w:pPr>
            <w:r>
              <w:rPr>
                <w:b/>
                <w:kern w:val="0"/>
                <w:sz w:val="24"/>
                <w:szCs w:val="22"/>
                <w:lang w:val="en-US" w:bidi="ar-SA"/>
              </w:rPr>
              <w:t>2</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rPr>
            </w:pPr>
            <w:r>
              <w:rPr>
                <w:b/>
                <w:kern w:val="0"/>
                <w:sz w:val="24"/>
                <w:szCs w:val="22"/>
                <w:lang w:val="en-US" w:bidi="ar-SA"/>
              </w:rPr>
              <w:t>Комментарии</w:t>
            </w:r>
          </w:p>
        </w:tc>
      </w:tr>
      <w:tr>
        <w:trPr>
          <w:trHeight w:val="985"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lang w:val="ru-RU"/>
              </w:rPr>
            </w:pPr>
            <w:r>
              <w:rPr>
                <w:kern w:val="0"/>
                <w:sz w:val="24"/>
                <w:szCs w:val="22"/>
                <w:lang w:val="ru-RU" w:bidi="ar-SA"/>
              </w:rPr>
              <w:t>Меры (мероприятия) соотносятся с задачами ипредставляют собойкомплек смерпорешениюкаждой конкретнойзадачи</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rPr>
            </w:pPr>
            <w:r>
              <w:rPr>
                <w:kern w:val="0"/>
                <w:sz w:val="24"/>
                <w:szCs w:val="22"/>
                <w:lang w:val="en-US" w:bidi="ar-SA"/>
              </w:rPr>
              <w:t>Показатели можно измерить</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633"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lang w:val="ru-RU"/>
              </w:rPr>
            </w:pPr>
            <w:r>
              <w:rPr>
                <w:kern w:val="0"/>
                <w:sz w:val="24"/>
                <w:szCs w:val="22"/>
                <w:lang w:val="ru-RU" w:bidi="ar-SA"/>
              </w:rPr>
              <w:t>Присутствуют формальные элементы дорожнойкарты,поддерживающие эффективность еереализации</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2"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lang w:val="ru-RU"/>
              </w:rPr>
            </w:pPr>
            <w:r>
              <w:rPr>
                <w:rFonts w:ascii="Times New Roman" w:hAnsi="Times New Roman"/>
                <w:kern w:val="0"/>
                <w:sz w:val="22"/>
                <w:szCs w:val="22"/>
                <w:lang w:val="en-US" w:bidi="ar-SA"/>
              </w:rPr>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left"/>
              <w:rPr>
                <w:sz w:val="24"/>
                <w:lang w:val="ru-RU"/>
              </w:rPr>
            </w:pPr>
            <w:r>
              <w:rPr>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lang w:val="ru-RU"/>
              </w:rPr>
            </w:pPr>
            <w:r>
              <w:rPr>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lang w:val="ru-RU"/>
              </w:rPr>
            </w:pPr>
            <w:r>
              <w:rPr>
                <w:rFonts w:ascii="Times New Roman" w:hAnsi="Times New Roman"/>
                <w:kern w:val="0"/>
                <w:sz w:val="22"/>
                <w:szCs w:val="22"/>
                <w:lang w:val="en-US" w:bidi="ar-SA"/>
              </w:rPr>
            </w:r>
          </w:p>
        </w:tc>
      </w:tr>
      <w:tr>
        <w:trPr>
          <w:trHeight w:val="1173"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lang w:val="ru-RU"/>
              </w:rPr>
            </w:pPr>
            <w:r>
              <w:rPr>
                <w:kern w:val="0"/>
                <w:sz w:val="24"/>
                <w:szCs w:val="22"/>
                <w:lang w:val="en-US" w:bidi="ar-SA"/>
              </w:rPr>
              <w:t>Указаны ответственные за проведениемероприятий,реализациюмер,которые</w:t>
            </w:r>
            <w:r>
              <w:rPr>
                <w:spacing w:val="-1"/>
                <w:kern w:val="0"/>
                <w:sz w:val="24"/>
                <w:szCs w:val="22"/>
                <w:lang w:val="en-US" w:bidi="ar-SA"/>
              </w:rPr>
              <w:t>обладают</w:t>
            </w:r>
            <w:r>
              <w:rPr>
                <w:kern w:val="0"/>
                <w:sz w:val="24"/>
                <w:szCs w:val="22"/>
                <w:lang w:val="en-US" w:bidi="ar-SA"/>
              </w:rPr>
              <w:t>необходимымикомпетенциямидляихосуществления</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71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lang w:val="ru-RU"/>
              </w:rPr>
            </w:pPr>
            <w:r>
              <w:rPr>
                <w:kern w:val="0"/>
                <w:sz w:val="24"/>
                <w:szCs w:val="22"/>
                <w:lang w:val="ru-RU" w:bidi="ar-SA"/>
              </w:rPr>
              <w:t>Сроки реализации мерреалистичны,оптимальны для проведения данных мероприятий</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599"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lang w:val="ru-RU"/>
              </w:rPr>
            </w:pPr>
            <w:r>
              <w:rPr>
                <w:kern w:val="0"/>
                <w:sz w:val="24"/>
                <w:szCs w:val="22"/>
                <w:lang w:val="ru-RU" w:bidi="ar-SA"/>
              </w:rPr>
              <w:t>Указано,в каком виде будет представлен отчет о проведении мероприятий</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i/>
          <w:sz w:val="24"/>
        </w:rPr>
        <w:t>0—Нет1—Скорее нет2—Скорее да 3—Да</w:t>
      </w:r>
    </w:p>
    <w:tbl>
      <w:tblPr>
        <w:tblStyle w:val="TableNormal"/>
        <w:tblW w:w="10822" w:type="dxa"/>
        <w:jc w:val="left"/>
        <w:tblInd w:w="-998" w:type="dxa"/>
        <w:tblLayout w:type="fixed"/>
        <w:tblCellMar>
          <w:top w:w="0" w:type="dxa"/>
          <w:left w:w="5" w:type="dxa"/>
          <w:bottom w:w="0" w:type="dxa"/>
          <w:right w:w="5" w:type="dxa"/>
        </w:tblCellMar>
        <w:tblLook w:val="01e0"/>
      </w:tblPr>
      <w:tblGrid>
        <w:gridCol w:w="3413"/>
        <w:gridCol w:w="7408"/>
      </w:tblGrid>
      <w:tr>
        <w:trPr>
          <w:trHeight w:val="292" w:hRule="atLeast"/>
        </w:trPr>
        <w:tc>
          <w:tcPr>
            <w:tcW w:w="341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8"/>
                <w:szCs w:val="28"/>
                <w:lang w:val="ru-RU"/>
              </w:rPr>
            </w:pPr>
            <w:r>
              <w:rPr>
                <w:kern w:val="0"/>
                <w:sz w:val="28"/>
                <w:szCs w:val="28"/>
                <w:lang w:val="ru-RU" w:bidi="ar-SA"/>
              </w:rPr>
              <w:t>Выпишите, какие сильные стороны представленных решений вы можете отметить.</w:t>
            </w:r>
          </w:p>
        </w:tc>
        <w:tc>
          <w:tcPr>
            <w:tcW w:w="74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По нашему мнению одна из задач : « Организация профессионального взаимодействия для обеспечения преемственности НОО,ООО,СОО в системе развития функциональной грамотности обучающихся» повышает долю учителей использующие в образовательном процессе педагогические практики .</w:t>
            </w:r>
          </w:p>
        </w:tc>
      </w:tr>
      <w:tr>
        <w:trPr>
          <w:trHeight w:val="292" w:hRule="atLeast"/>
        </w:trPr>
        <w:tc>
          <w:tcPr>
            <w:tcW w:w="3413"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8"/>
                <w:szCs w:val="28"/>
                <w:lang w:val="ru-RU"/>
              </w:rPr>
            </w:pPr>
            <w:r>
              <w:rPr>
                <w:rFonts w:eastAsia="Calibri" w:cs=""/>
                <w:kern w:val="0"/>
                <w:sz w:val="22"/>
                <w:szCs w:val="22"/>
                <w:lang w:val="en-US" w:eastAsia="en-US" w:bidi="ar-SA"/>
              </w:rPr>
            </w:r>
          </w:p>
        </w:tc>
        <w:tc>
          <w:tcPr>
            <w:tcW w:w="74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ru-RU" w:bidi="ar-SA"/>
              </w:rPr>
              <w:t xml:space="preserve"> </w:t>
            </w:r>
            <w:r>
              <w:rPr>
                <w:rFonts w:cs="Times New Roman" w:ascii="Times New Roman" w:hAnsi="Times New Roman"/>
                <w:kern w:val="0"/>
                <w:sz w:val="28"/>
                <w:szCs w:val="28"/>
                <w:lang w:val="ru-RU" w:bidi="ar-SA"/>
              </w:rPr>
              <w:t xml:space="preserve">В следующей задаче «Организация наставничества учитель-учитель с участием учителей школы-куратора», мы отметили повышение предметной компетентности педагогов преподавание сложных тем . </w:t>
            </w:r>
          </w:p>
        </w:tc>
      </w:tr>
      <w:tr>
        <w:trPr>
          <w:trHeight w:val="294" w:hRule="atLeast"/>
        </w:trPr>
        <w:tc>
          <w:tcPr>
            <w:tcW w:w="3413"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15" w:hanging="0"/>
              <w:jc w:val="left"/>
              <w:rPr>
                <w:sz w:val="28"/>
                <w:szCs w:val="28"/>
                <w:lang w:val="ru-RU"/>
              </w:rPr>
            </w:pPr>
            <w:r>
              <w:rPr>
                <w:kern w:val="0"/>
                <w:sz w:val="28"/>
                <w:szCs w:val="28"/>
                <w:lang w:val="ru-RU" w:bidi="ar-SA"/>
              </w:rPr>
              <w:t>Какие рекомендации, дополнительные меры вы можете предложить.</w:t>
            </w:r>
          </w:p>
          <w:p>
            <w:pPr>
              <w:pStyle w:val="TableParagraph"/>
              <w:widowControl w:val="false"/>
              <w:spacing w:before="1" w:after="0"/>
              <w:ind w:left="6" w:right="-15" w:hanging="0"/>
              <w:jc w:val="left"/>
              <w:rPr>
                <w:sz w:val="28"/>
                <w:szCs w:val="28"/>
                <w:lang w:val="ru-RU"/>
              </w:rPr>
            </w:pPr>
            <w:r>
              <w:rPr>
                <w:i/>
                <w:color w:val="808080"/>
                <w:kern w:val="0"/>
                <w:sz w:val="28"/>
                <w:szCs w:val="28"/>
                <w:lang w:val="ru-RU" w:bidi="ar-SA"/>
              </w:rPr>
              <w:t>Описание того, что можно исправить, какие направления нужно усилить</w:t>
            </w:r>
          </w:p>
        </w:tc>
        <w:tc>
          <w:tcPr>
            <w:tcW w:w="74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8"/>
                <w:szCs w:val="28"/>
                <w:lang w:val="ru-RU"/>
              </w:rPr>
            </w:pPr>
            <w:r>
              <w:rPr>
                <w:rFonts w:cs="Times New Roman" w:ascii="Times New Roman" w:hAnsi="Times New Roman"/>
                <w:kern w:val="0"/>
                <w:sz w:val="28"/>
                <w:szCs w:val="28"/>
                <w:lang w:val="en-US" w:bidi="ar-SA"/>
              </w:rPr>
              <w:t xml:space="preserve">В представленной программе антирисковых мер по  </w:t>
            </w:r>
            <w:r>
              <w:rPr>
                <w:rFonts w:cs="Times New Roman" w:ascii="Times New Roman" w:hAnsi="Times New Roman"/>
                <w:color w:val="000000"/>
                <w:kern w:val="0"/>
                <w:sz w:val="28"/>
                <w:szCs w:val="28"/>
                <w:shd w:fill="FFFFFF" w:val="clear"/>
                <w:lang w:val="en-US" w:bidi="ar-SA"/>
              </w:rPr>
              <w:t xml:space="preserve">преодолению несформированности  внутришкольной системы повышения квалификации ,  хотелось бы что б дорожная карта, прежде всего была направлена именно на </w:t>
            </w:r>
            <w:r>
              <w:rPr>
                <w:rFonts w:cs="Times New Roman" w:ascii="Times New Roman" w:hAnsi="Times New Roman"/>
                <w:kern w:val="0"/>
                <w:sz w:val="28"/>
                <w:szCs w:val="28"/>
                <w:lang w:val="en-US" w:bidi="ar-SA"/>
              </w:rPr>
              <w:t>разработку  школьной  программы профессионального роста педагогов, включающую механизмы выявления дефицитов и обеспечивающую развитие профессиональных компетенций</w:t>
            </w:r>
          </w:p>
        </w:tc>
      </w:tr>
      <w:tr>
        <w:trPr>
          <w:trHeight w:val="944" w:hRule="atLeast"/>
        </w:trPr>
        <w:tc>
          <w:tcPr>
            <w:tcW w:w="3413"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8"/>
                <w:szCs w:val="28"/>
                <w:lang w:val="ru-RU"/>
              </w:rPr>
            </w:pPr>
            <w:r>
              <w:rPr>
                <w:rFonts w:eastAsia="Calibri" w:cs=""/>
                <w:kern w:val="0"/>
                <w:sz w:val="22"/>
                <w:szCs w:val="22"/>
                <w:lang w:val="en-US" w:eastAsia="en-US" w:bidi="ar-SA"/>
              </w:rPr>
            </w:r>
          </w:p>
        </w:tc>
        <w:tc>
          <w:tcPr>
            <w:tcW w:w="74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В дорожную карту мы  рекомендуем внести  мероприятия по обмену опытом, в том числе взаимопосещения уроков с последующим самоанализом и анализом.</w:t>
            </w:r>
          </w:p>
        </w:tc>
      </w:tr>
    </w:tbl>
    <w:p>
      <w:pPr>
        <w:pStyle w:val="Normal"/>
        <w:rPr/>
      </w:pPr>
      <w:r>
        <w:rPr/>
      </w:r>
    </w:p>
    <w:p>
      <w:pPr>
        <w:pStyle w:val="Normal"/>
        <w:rPr/>
      </w:pPr>
      <w:r>
        <w:rPr/>
      </w:r>
    </w:p>
    <w:p>
      <w:pPr>
        <w:pStyle w:val="1"/>
        <w:spacing w:before="110" w:after="360"/>
        <w:ind w:left="0" w:hanging="360"/>
        <w:rPr/>
      </w:pPr>
      <w:r>
        <w:rPr>
          <w:color w:val="365F91"/>
        </w:rPr>
        <w:t>Приложение</w:t>
      </w:r>
      <w:r>
        <w:rPr>
          <w:color w:val="365F91"/>
          <w:spacing w:val="-7"/>
        </w:rPr>
        <w:t xml:space="preserve"> </w:t>
      </w:r>
      <w:r>
        <w:rPr>
          <w:color w:val="365F91"/>
        </w:rPr>
        <w:t>3.</w:t>
      </w:r>
      <w:r>
        <w:rPr>
          <w:color w:val="365F91"/>
          <w:spacing w:val="-3"/>
        </w:rPr>
        <w:t xml:space="preserve"> </w:t>
      </w:r>
      <w:r>
        <w:rPr>
          <w:color w:val="365F91"/>
        </w:rPr>
        <w:t>Форма</w:t>
      </w:r>
      <w:r>
        <w:rPr>
          <w:color w:val="365F91"/>
          <w:spacing w:val="-6"/>
        </w:rPr>
        <w:t xml:space="preserve"> </w:t>
      </w:r>
      <w:r>
        <w:rPr>
          <w:color w:val="365F91"/>
        </w:rPr>
        <w:t>экспертизы</w:t>
      </w:r>
      <w:r>
        <w:rPr>
          <w:color w:val="365F91"/>
          <w:spacing w:val="-7"/>
        </w:rPr>
        <w:t xml:space="preserve"> </w:t>
      </w:r>
      <w:r>
        <w:rPr>
          <w:color w:val="365F91"/>
        </w:rPr>
        <w:t>Антирисковой</w:t>
      </w:r>
      <w:r>
        <w:rPr>
          <w:color w:val="365F91"/>
          <w:spacing w:val="-7"/>
        </w:rPr>
        <w:t xml:space="preserve"> </w:t>
      </w:r>
      <w:r>
        <w:rPr>
          <w:color w:val="365F91"/>
        </w:rPr>
        <w:t>программы «Преодоление пониженного уровня качества школьной образовательной и воспитательной среды»</w:t>
      </w:r>
    </w:p>
    <w:p>
      <w:pPr>
        <w:pStyle w:val="Style16"/>
        <w:rPr>
          <w:b/>
          <w:b/>
          <w:sz w:val="20"/>
        </w:rPr>
      </w:pPr>
      <w:r>
        <w:rPr>
          <w:b/>
          <w:sz w:val="20"/>
        </w:rPr>
      </w:r>
    </w:p>
    <w:p>
      <w:pPr>
        <w:pStyle w:val="Style16"/>
        <w:spacing w:before="5" w:after="0"/>
        <w:rPr>
          <w:b/>
          <w:b/>
          <w:sz w:val="14"/>
        </w:rPr>
      </w:pPr>
      <w:r>
        <w:rPr>
          <w:b/>
          <w:sz w:val="14"/>
        </w:rPr>
      </w:r>
    </w:p>
    <w:tbl>
      <w:tblPr>
        <w:tblStyle w:val="TableNormal"/>
        <w:tblW w:w="9643" w:type="dxa"/>
        <w:jc w:val="left"/>
        <w:tblInd w:w="184" w:type="dxa"/>
        <w:tblLayout w:type="fixed"/>
        <w:tblCellMar>
          <w:top w:w="0" w:type="dxa"/>
          <w:left w:w="5" w:type="dxa"/>
          <w:bottom w:w="0" w:type="dxa"/>
          <w:right w:w="5" w:type="dxa"/>
        </w:tblCellMar>
        <w:tblLook w:val="01e0"/>
      </w:tblPr>
      <w:tblGrid>
        <w:gridCol w:w="5240"/>
        <w:gridCol w:w="568"/>
        <w:gridCol w:w="567"/>
        <w:gridCol w:w="567"/>
        <w:gridCol w:w="712"/>
        <w:gridCol w:w="1988"/>
      </w:tblGrid>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rPr>
            </w:pPr>
            <w:r>
              <w:rPr>
                <w:b/>
                <w:kern w:val="0"/>
                <w:sz w:val="24"/>
                <w:szCs w:val="22"/>
                <w:lang w:val="en-US" w:bidi="ar-SA"/>
              </w:rPr>
              <w:t>Описание</w:t>
            </w:r>
            <w:r>
              <w:rPr>
                <w:b/>
                <w:spacing w:val="-7"/>
                <w:kern w:val="0"/>
                <w:sz w:val="24"/>
                <w:szCs w:val="22"/>
                <w:lang w:val="en-US" w:bidi="ar-SA"/>
              </w:rPr>
              <w:t xml:space="preserve"> </w:t>
            </w:r>
            <w:r>
              <w:rPr>
                <w:b/>
                <w:kern w:val="0"/>
                <w:sz w:val="24"/>
                <w:szCs w:val="22"/>
                <w:lang w:val="en-US" w:bidi="ar-SA"/>
              </w:rPr>
              <w:t>показателей</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rPr>
            </w:pPr>
            <w:r>
              <w:rPr>
                <w:b/>
                <w:kern w:val="0"/>
                <w:sz w:val="24"/>
                <w:szCs w:val="22"/>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rPr>
            </w:pPr>
            <w:r>
              <w:rPr>
                <w:b/>
                <w:kern w:val="0"/>
                <w:sz w:val="24"/>
                <w:szCs w:val="22"/>
                <w:lang w:val="en-US" w:bidi="ar-SA"/>
              </w:rPr>
              <w:t>2</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rPr>
            </w:pPr>
            <w:r>
              <w:rPr>
                <w:b/>
                <w:kern w:val="0"/>
                <w:sz w:val="24"/>
                <w:szCs w:val="22"/>
                <w:lang w:val="en-US" w:bidi="ar-SA"/>
              </w:rPr>
              <w:t>Комментарии</w:t>
            </w:r>
          </w:p>
        </w:tc>
      </w:tr>
      <w:tr>
        <w:trPr>
          <w:trHeight w:val="985"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lang w:val="ru-RU"/>
              </w:rPr>
            </w:pPr>
            <w:r>
              <w:rPr>
                <w:kern w:val="0"/>
                <w:sz w:val="24"/>
                <w:szCs w:val="22"/>
                <w:lang w:val="en-US" w:bidi="ar-SA"/>
              </w:rPr>
              <w:t>Меры (мероприятия) соотносятся с задачами и</w:t>
            </w:r>
            <w:r>
              <w:rPr>
                <w:spacing w:val="1"/>
                <w:kern w:val="0"/>
                <w:sz w:val="24"/>
                <w:szCs w:val="22"/>
                <w:lang w:val="en-US" w:bidi="ar-SA"/>
              </w:rPr>
              <w:t xml:space="preserve"> </w:t>
            </w:r>
            <w:r>
              <w:rPr>
                <w:kern w:val="0"/>
                <w:sz w:val="24"/>
                <w:szCs w:val="22"/>
                <w:lang w:val="en-US" w:bidi="ar-SA"/>
              </w:rPr>
              <w:t>представляют</w:t>
            </w:r>
            <w:r>
              <w:rPr>
                <w:spacing w:val="-9"/>
                <w:kern w:val="0"/>
                <w:sz w:val="24"/>
                <w:szCs w:val="22"/>
                <w:lang w:val="en-US" w:bidi="ar-SA"/>
              </w:rPr>
              <w:t xml:space="preserve"> </w:t>
            </w:r>
            <w:r>
              <w:rPr>
                <w:kern w:val="0"/>
                <w:sz w:val="24"/>
                <w:szCs w:val="22"/>
                <w:lang w:val="en-US" w:bidi="ar-SA"/>
              </w:rPr>
              <w:t>собой</w:t>
            </w:r>
            <w:r>
              <w:rPr>
                <w:spacing w:val="-9"/>
                <w:kern w:val="0"/>
                <w:sz w:val="24"/>
                <w:szCs w:val="22"/>
                <w:lang w:val="en-US" w:bidi="ar-SA"/>
              </w:rPr>
              <w:t xml:space="preserve"> </w:t>
            </w:r>
            <w:r>
              <w:rPr>
                <w:kern w:val="0"/>
                <w:sz w:val="24"/>
                <w:szCs w:val="22"/>
                <w:lang w:val="en-US" w:bidi="ar-SA"/>
              </w:rPr>
              <w:t>комплекс</w:t>
            </w:r>
            <w:r>
              <w:rPr>
                <w:spacing w:val="-3"/>
                <w:kern w:val="0"/>
                <w:sz w:val="24"/>
                <w:szCs w:val="22"/>
                <w:lang w:val="en-US" w:bidi="ar-SA"/>
              </w:rPr>
              <w:t xml:space="preserve"> </w:t>
            </w:r>
            <w:r>
              <w:rPr>
                <w:kern w:val="0"/>
                <w:sz w:val="24"/>
                <w:szCs w:val="22"/>
                <w:lang w:val="en-US" w:bidi="ar-SA"/>
              </w:rPr>
              <w:t>мер</w:t>
            </w:r>
            <w:r>
              <w:rPr>
                <w:spacing w:val="-3"/>
                <w:kern w:val="0"/>
                <w:sz w:val="24"/>
                <w:szCs w:val="22"/>
                <w:lang w:val="en-US" w:bidi="ar-SA"/>
              </w:rPr>
              <w:t xml:space="preserve"> </w:t>
            </w:r>
            <w:r>
              <w:rPr>
                <w:kern w:val="0"/>
                <w:sz w:val="24"/>
                <w:szCs w:val="22"/>
                <w:lang w:val="en-US" w:bidi="ar-SA"/>
              </w:rPr>
              <w:t>по</w:t>
            </w:r>
            <w:r>
              <w:rPr>
                <w:spacing w:val="-3"/>
                <w:kern w:val="0"/>
                <w:sz w:val="24"/>
                <w:szCs w:val="22"/>
                <w:lang w:val="en-US" w:bidi="ar-SA"/>
              </w:rPr>
              <w:t xml:space="preserve"> </w:t>
            </w:r>
            <w:r>
              <w:rPr>
                <w:kern w:val="0"/>
                <w:sz w:val="24"/>
                <w:szCs w:val="22"/>
                <w:lang w:val="en-US" w:bidi="ar-SA"/>
              </w:rPr>
              <w:t>решению</w:t>
            </w:r>
            <w:r>
              <w:rPr>
                <w:spacing w:val="-52"/>
                <w:kern w:val="0"/>
                <w:sz w:val="24"/>
                <w:szCs w:val="22"/>
                <w:lang w:val="en-US" w:bidi="ar-SA"/>
              </w:rPr>
              <w:t xml:space="preserve"> </w:t>
            </w:r>
            <w:r>
              <w:rPr>
                <w:kern w:val="0"/>
                <w:sz w:val="24"/>
                <w:szCs w:val="22"/>
                <w:lang w:val="en-US" w:bidi="ar-SA"/>
              </w:rPr>
              <w:t>каждой конкретной</w:t>
            </w:r>
            <w:r>
              <w:rPr>
                <w:spacing w:val="4"/>
                <w:kern w:val="0"/>
                <w:sz w:val="24"/>
                <w:szCs w:val="22"/>
                <w:lang w:val="en-US" w:bidi="ar-SA"/>
              </w:rPr>
              <w:t xml:space="preserve"> </w:t>
            </w:r>
            <w:r>
              <w:rPr>
                <w:kern w:val="0"/>
                <w:sz w:val="24"/>
                <w:szCs w:val="22"/>
                <w:lang w:val="en-US" w:bidi="ar-SA"/>
              </w:rPr>
              <w:t>задачи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rPr>
            </w:pPr>
            <w:r>
              <w:rPr>
                <w:kern w:val="0"/>
                <w:sz w:val="24"/>
                <w:szCs w:val="22"/>
                <w:lang w:val="en-US" w:bidi="ar-SA"/>
              </w:rPr>
              <w:t>Показатели</w:t>
            </w:r>
            <w:r>
              <w:rPr>
                <w:spacing w:val="-9"/>
                <w:kern w:val="0"/>
                <w:sz w:val="24"/>
                <w:szCs w:val="22"/>
                <w:lang w:val="en-US" w:bidi="ar-SA"/>
              </w:rPr>
              <w:t xml:space="preserve"> </w:t>
            </w:r>
            <w:r>
              <w:rPr>
                <w:kern w:val="0"/>
                <w:sz w:val="24"/>
                <w:szCs w:val="22"/>
                <w:lang w:val="en-US" w:bidi="ar-SA"/>
              </w:rPr>
              <w:t>можно</w:t>
            </w:r>
            <w:r>
              <w:rPr>
                <w:spacing w:val="-5"/>
                <w:kern w:val="0"/>
                <w:sz w:val="24"/>
                <w:szCs w:val="22"/>
                <w:lang w:val="en-US" w:bidi="ar-SA"/>
              </w:rPr>
              <w:t xml:space="preserve"> </w:t>
            </w:r>
            <w:r>
              <w:rPr>
                <w:kern w:val="0"/>
                <w:sz w:val="24"/>
                <w:szCs w:val="22"/>
                <w:lang w:val="en-US" w:bidi="ar-SA"/>
              </w:rPr>
              <w:t>измерить</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877"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lang w:val="ru-RU"/>
              </w:rPr>
            </w:pPr>
            <w:r>
              <w:rPr>
                <w:kern w:val="0"/>
                <w:sz w:val="24"/>
                <w:szCs w:val="22"/>
                <w:lang w:val="en-US" w:bidi="ar-SA"/>
              </w:rPr>
              <w:t>Присутствуют формальные элементы дорожной</w:t>
            </w:r>
            <w:r>
              <w:rPr>
                <w:spacing w:val="-53"/>
                <w:kern w:val="0"/>
                <w:sz w:val="24"/>
                <w:szCs w:val="22"/>
                <w:lang w:val="en-US" w:bidi="ar-SA"/>
              </w:rPr>
              <w:t xml:space="preserve"> </w:t>
            </w:r>
            <w:r>
              <w:rPr>
                <w:kern w:val="0"/>
                <w:sz w:val="24"/>
                <w:szCs w:val="22"/>
                <w:lang w:val="en-US" w:bidi="ar-SA"/>
              </w:rPr>
              <w:t>карты,</w:t>
            </w:r>
            <w:r>
              <w:rPr>
                <w:spacing w:val="-1"/>
                <w:kern w:val="0"/>
                <w:sz w:val="24"/>
                <w:szCs w:val="22"/>
                <w:lang w:val="en-US" w:bidi="ar-SA"/>
              </w:rPr>
              <w:t xml:space="preserve"> </w:t>
            </w:r>
            <w:r>
              <w:rPr>
                <w:kern w:val="0"/>
                <w:sz w:val="24"/>
                <w:szCs w:val="22"/>
                <w:lang w:val="en-US" w:bidi="ar-SA"/>
              </w:rPr>
              <w:t>поддерживающие эффективность ее</w:t>
            </w:r>
          </w:p>
          <w:p>
            <w:pPr>
              <w:pStyle w:val="TableParagraph"/>
              <w:widowControl w:val="false"/>
              <w:spacing w:lineRule="exact" w:line="273" w:before="0" w:after="0"/>
              <w:ind w:left="6" w:hanging="0"/>
              <w:jc w:val="left"/>
              <w:rPr>
                <w:sz w:val="24"/>
              </w:rPr>
            </w:pPr>
            <w:r>
              <w:rPr>
                <w:kern w:val="0"/>
                <w:sz w:val="24"/>
                <w:szCs w:val="22"/>
                <w:lang w:val="en-US" w:bidi="ar-SA"/>
              </w:rPr>
              <w:t>реализации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292"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center"/>
              <w:rPr>
                <w:sz w:val="24"/>
              </w:rPr>
            </w:pPr>
            <w:r>
              <w:rPr>
                <w:kern w:val="0"/>
                <w:sz w:val="24"/>
                <w:szCs w:val="22"/>
                <w:lang w:val="en-US" w:bidi="ar-SA"/>
              </w:rPr>
              <w:t>нет</w:t>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rPr>
            </w:pPr>
            <w:r>
              <w:rPr>
                <w:kern w:val="0"/>
                <w:sz w:val="24"/>
                <w:szCs w:val="22"/>
                <w:lang w:val="en-US"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r>
      <w:tr>
        <w:trPr>
          <w:trHeight w:val="1173"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lang w:val="ru-RU"/>
              </w:rPr>
            </w:pPr>
            <w:r>
              <w:rPr>
                <w:kern w:val="0"/>
                <w:sz w:val="24"/>
                <w:szCs w:val="22"/>
                <w:lang w:val="en-US" w:bidi="ar-SA"/>
              </w:rPr>
              <w:t>Указаны ответственные за проведение</w:t>
            </w:r>
            <w:r>
              <w:rPr>
                <w:spacing w:val="1"/>
                <w:kern w:val="0"/>
                <w:sz w:val="24"/>
                <w:szCs w:val="22"/>
                <w:lang w:val="en-US" w:bidi="ar-SA"/>
              </w:rPr>
              <w:t xml:space="preserve"> </w:t>
            </w:r>
            <w:r>
              <w:rPr>
                <w:kern w:val="0"/>
                <w:sz w:val="24"/>
                <w:szCs w:val="22"/>
                <w:lang w:val="en-US" w:bidi="ar-SA"/>
              </w:rPr>
              <w:t>мероприятий,</w:t>
            </w:r>
            <w:r>
              <w:rPr>
                <w:spacing w:val="-3"/>
                <w:kern w:val="0"/>
                <w:sz w:val="24"/>
                <w:szCs w:val="22"/>
                <w:lang w:val="en-US" w:bidi="ar-SA"/>
              </w:rPr>
              <w:t xml:space="preserve"> </w:t>
            </w:r>
            <w:r>
              <w:rPr>
                <w:kern w:val="0"/>
                <w:sz w:val="24"/>
                <w:szCs w:val="22"/>
                <w:lang w:val="en-US" w:bidi="ar-SA"/>
              </w:rPr>
              <w:t>реализацию</w:t>
            </w:r>
            <w:r>
              <w:rPr>
                <w:spacing w:val="-4"/>
                <w:kern w:val="0"/>
                <w:sz w:val="24"/>
                <w:szCs w:val="22"/>
                <w:lang w:val="en-US" w:bidi="ar-SA"/>
              </w:rPr>
              <w:t xml:space="preserve"> </w:t>
            </w:r>
            <w:r>
              <w:rPr>
                <w:kern w:val="0"/>
                <w:sz w:val="24"/>
                <w:szCs w:val="22"/>
                <w:lang w:val="en-US" w:bidi="ar-SA"/>
              </w:rPr>
              <w:t>мер,</w:t>
            </w:r>
            <w:r>
              <w:rPr>
                <w:spacing w:val="-6"/>
                <w:kern w:val="0"/>
                <w:sz w:val="24"/>
                <w:szCs w:val="22"/>
                <w:lang w:val="en-US" w:bidi="ar-SA"/>
              </w:rPr>
              <w:t xml:space="preserve"> </w:t>
            </w:r>
            <w:r>
              <w:rPr>
                <w:kern w:val="0"/>
                <w:sz w:val="24"/>
                <w:szCs w:val="22"/>
                <w:lang w:val="en-US" w:bidi="ar-SA"/>
              </w:rPr>
              <w:t>которые</w:t>
            </w:r>
          </w:p>
          <w:p>
            <w:pPr>
              <w:pStyle w:val="TableParagraph"/>
              <w:widowControl w:val="false"/>
              <w:spacing w:lineRule="atLeast" w:line="290" w:before="0" w:after="0"/>
              <w:ind w:left="6" w:hanging="0"/>
              <w:jc w:val="left"/>
              <w:rPr>
                <w:sz w:val="24"/>
                <w:lang w:val="ru-RU"/>
              </w:rPr>
            </w:pPr>
            <w:r>
              <w:rPr>
                <w:spacing w:val="-1"/>
                <w:kern w:val="0"/>
                <w:sz w:val="24"/>
                <w:szCs w:val="22"/>
                <w:lang w:val="en-US" w:bidi="ar-SA"/>
              </w:rPr>
              <w:t>обладают</w:t>
            </w:r>
            <w:r>
              <w:rPr>
                <w:spacing w:val="-3"/>
                <w:kern w:val="0"/>
                <w:sz w:val="24"/>
                <w:szCs w:val="22"/>
                <w:lang w:val="en-US" w:bidi="ar-SA"/>
              </w:rPr>
              <w:t xml:space="preserve"> </w:t>
            </w:r>
            <w:r>
              <w:rPr>
                <w:kern w:val="0"/>
                <w:sz w:val="24"/>
                <w:szCs w:val="22"/>
                <w:lang w:val="en-US" w:bidi="ar-SA"/>
              </w:rPr>
              <w:t>необходимыми</w:t>
            </w:r>
            <w:r>
              <w:rPr>
                <w:spacing w:val="-12"/>
                <w:kern w:val="0"/>
                <w:sz w:val="24"/>
                <w:szCs w:val="22"/>
                <w:lang w:val="en-US" w:bidi="ar-SA"/>
              </w:rPr>
              <w:t xml:space="preserve"> </w:t>
            </w:r>
            <w:r>
              <w:rPr>
                <w:kern w:val="0"/>
                <w:sz w:val="24"/>
                <w:szCs w:val="22"/>
                <w:lang w:val="en-US" w:bidi="ar-SA"/>
              </w:rPr>
              <w:t>компетенциями</w:t>
            </w:r>
            <w:r>
              <w:rPr>
                <w:spacing w:val="-3"/>
                <w:kern w:val="0"/>
                <w:sz w:val="24"/>
                <w:szCs w:val="22"/>
                <w:lang w:val="en-US" w:bidi="ar-SA"/>
              </w:rPr>
              <w:t xml:space="preserve"> </w:t>
            </w:r>
            <w:r>
              <w:rPr>
                <w:kern w:val="0"/>
                <w:sz w:val="24"/>
                <w:szCs w:val="22"/>
                <w:lang w:val="en-US" w:bidi="ar-SA"/>
              </w:rPr>
              <w:t>для</w:t>
            </w:r>
            <w:r>
              <w:rPr>
                <w:spacing w:val="-5"/>
                <w:kern w:val="0"/>
                <w:sz w:val="24"/>
                <w:szCs w:val="22"/>
                <w:lang w:val="en-US" w:bidi="ar-SA"/>
              </w:rPr>
              <w:t xml:space="preserve"> </w:t>
            </w:r>
            <w:r>
              <w:rPr>
                <w:kern w:val="0"/>
                <w:sz w:val="24"/>
                <w:szCs w:val="22"/>
                <w:lang w:val="en-US" w:bidi="ar-SA"/>
              </w:rPr>
              <w:t>их</w:t>
            </w:r>
            <w:r>
              <w:rPr>
                <w:spacing w:val="-51"/>
                <w:kern w:val="0"/>
                <w:sz w:val="24"/>
                <w:szCs w:val="22"/>
                <w:lang w:val="en-US" w:bidi="ar-SA"/>
              </w:rPr>
              <w:t xml:space="preserve"> </w:t>
            </w:r>
            <w:r>
              <w:rPr>
                <w:kern w:val="0"/>
                <w:sz w:val="24"/>
                <w:szCs w:val="22"/>
                <w:lang w:val="en-US" w:bidi="ar-SA"/>
              </w:rPr>
              <w:t>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71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lang w:val="ru-RU"/>
              </w:rPr>
            </w:pPr>
            <w:r>
              <w:rPr>
                <w:kern w:val="0"/>
                <w:sz w:val="24"/>
                <w:szCs w:val="22"/>
                <w:lang w:val="en-US" w:bidi="ar-SA"/>
              </w:rPr>
              <w:t>Сроки</w:t>
            </w:r>
            <w:r>
              <w:rPr>
                <w:spacing w:val="-7"/>
                <w:kern w:val="0"/>
                <w:sz w:val="24"/>
                <w:szCs w:val="22"/>
                <w:lang w:val="en-US" w:bidi="ar-SA"/>
              </w:rPr>
              <w:t xml:space="preserve"> </w:t>
            </w:r>
            <w:r>
              <w:rPr>
                <w:kern w:val="0"/>
                <w:sz w:val="24"/>
                <w:szCs w:val="22"/>
                <w:lang w:val="en-US" w:bidi="ar-SA"/>
              </w:rPr>
              <w:t>реализации</w:t>
            </w:r>
            <w:r>
              <w:rPr>
                <w:spacing w:val="-6"/>
                <w:kern w:val="0"/>
                <w:sz w:val="24"/>
                <w:szCs w:val="22"/>
                <w:lang w:val="en-US" w:bidi="ar-SA"/>
              </w:rPr>
              <w:t xml:space="preserve"> </w:t>
            </w:r>
            <w:r>
              <w:rPr>
                <w:kern w:val="0"/>
                <w:sz w:val="24"/>
                <w:szCs w:val="22"/>
                <w:lang w:val="en-US" w:bidi="ar-SA"/>
              </w:rPr>
              <w:t>мер</w:t>
            </w:r>
            <w:r>
              <w:rPr>
                <w:spacing w:val="-3"/>
                <w:kern w:val="0"/>
                <w:sz w:val="24"/>
                <w:szCs w:val="22"/>
                <w:lang w:val="en-US" w:bidi="ar-SA"/>
              </w:rPr>
              <w:t xml:space="preserve"> </w:t>
            </w:r>
            <w:r>
              <w:rPr>
                <w:kern w:val="0"/>
                <w:sz w:val="24"/>
                <w:szCs w:val="22"/>
                <w:lang w:val="en-US" w:bidi="ar-SA"/>
              </w:rPr>
              <w:t>реалистичны,</w:t>
            </w:r>
            <w:r>
              <w:rPr>
                <w:spacing w:val="-8"/>
                <w:kern w:val="0"/>
                <w:sz w:val="24"/>
                <w:szCs w:val="22"/>
                <w:lang w:val="en-US" w:bidi="ar-SA"/>
              </w:rPr>
              <w:t xml:space="preserve"> </w:t>
            </w:r>
            <w:r>
              <w:rPr>
                <w:kern w:val="0"/>
                <w:sz w:val="24"/>
                <w:szCs w:val="22"/>
                <w:lang w:val="en-US" w:bidi="ar-SA"/>
              </w:rPr>
              <w:t>оптимальны</w:t>
            </w:r>
            <w:r>
              <w:rPr>
                <w:spacing w:val="-51"/>
                <w:kern w:val="0"/>
                <w:sz w:val="24"/>
                <w:szCs w:val="22"/>
                <w:lang w:val="en-US" w:bidi="ar-SA"/>
              </w:rPr>
              <w:t xml:space="preserve"> </w:t>
            </w:r>
            <w:r>
              <w:rPr>
                <w:kern w:val="0"/>
                <w:sz w:val="24"/>
                <w:szCs w:val="22"/>
                <w:lang w:val="en-US" w:bidi="ar-SA"/>
              </w:rPr>
              <w:t>для</w:t>
            </w:r>
            <w:r>
              <w:rPr>
                <w:spacing w:val="-2"/>
                <w:kern w:val="0"/>
                <w:sz w:val="24"/>
                <w:szCs w:val="22"/>
                <w:lang w:val="en-US" w:bidi="ar-SA"/>
              </w:rPr>
              <w:t xml:space="preserve"> </w:t>
            </w:r>
            <w:r>
              <w:rPr>
                <w:kern w:val="0"/>
                <w:sz w:val="24"/>
                <w:szCs w:val="22"/>
                <w:lang w:val="en-US" w:bidi="ar-SA"/>
              </w:rPr>
              <w:t>проведения</w:t>
            </w:r>
            <w:r>
              <w:rPr>
                <w:spacing w:val="-5"/>
                <w:kern w:val="0"/>
                <w:sz w:val="24"/>
                <w:szCs w:val="22"/>
                <w:lang w:val="en-US" w:bidi="ar-SA"/>
              </w:rPr>
              <w:t xml:space="preserve"> </w:t>
            </w:r>
            <w:r>
              <w:rPr>
                <w:kern w:val="0"/>
                <w:sz w:val="24"/>
                <w:szCs w:val="22"/>
                <w:lang w:val="en-US" w:bidi="ar-SA"/>
              </w:rPr>
              <w:t>данных</w:t>
            </w:r>
            <w:r>
              <w:rPr>
                <w:spacing w:val="-5"/>
                <w:kern w:val="0"/>
                <w:sz w:val="24"/>
                <w:szCs w:val="22"/>
                <w:lang w:val="en-US" w:bidi="ar-SA"/>
              </w:rPr>
              <w:t xml:space="preserve"> </w:t>
            </w:r>
            <w:r>
              <w:rPr>
                <w:kern w:val="0"/>
                <w:sz w:val="24"/>
                <w:szCs w:val="22"/>
                <w:lang w:val="en-US" w:bidi="ar-SA"/>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599"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lang w:val="ru-RU"/>
              </w:rPr>
            </w:pPr>
            <w:r>
              <w:rPr>
                <w:kern w:val="0"/>
                <w:sz w:val="24"/>
                <w:szCs w:val="22"/>
                <w:lang w:val="en-US" w:bidi="ar-SA"/>
              </w:rPr>
              <w:t>Указано,</w:t>
            </w:r>
            <w:r>
              <w:rPr>
                <w:spacing w:val="-1"/>
                <w:kern w:val="0"/>
                <w:sz w:val="24"/>
                <w:szCs w:val="22"/>
                <w:lang w:val="en-US" w:bidi="ar-SA"/>
              </w:rPr>
              <w:t xml:space="preserve"> </w:t>
            </w:r>
            <w:r>
              <w:rPr>
                <w:kern w:val="0"/>
                <w:sz w:val="24"/>
                <w:szCs w:val="22"/>
                <w:lang w:val="en-US" w:bidi="ar-SA"/>
              </w:rPr>
              <w:t>в</w:t>
            </w:r>
            <w:r>
              <w:rPr>
                <w:spacing w:val="-1"/>
                <w:kern w:val="0"/>
                <w:sz w:val="24"/>
                <w:szCs w:val="22"/>
                <w:lang w:val="en-US" w:bidi="ar-SA"/>
              </w:rPr>
              <w:t xml:space="preserve"> </w:t>
            </w:r>
            <w:r>
              <w:rPr>
                <w:kern w:val="0"/>
                <w:sz w:val="24"/>
                <w:szCs w:val="22"/>
                <w:lang w:val="en-US" w:bidi="ar-SA"/>
              </w:rPr>
              <w:t>каком</w:t>
            </w:r>
            <w:r>
              <w:rPr>
                <w:spacing w:val="-1"/>
                <w:kern w:val="0"/>
                <w:sz w:val="24"/>
                <w:szCs w:val="22"/>
                <w:lang w:val="en-US" w:bidi="ar-SA"/>
              </w:rPr>
              <w:t xml:space="preserve"> </w:t>
            </w:r>
            <w:r>
              <w:rPr>
                <w:kern w:val="0"/>
                <w:sz w:val="24"/>
                <w:szCs w:val="22"/>
                <w:lang w:val="en-US" w:bidi="ar-SA"/>
              </w:rPr>
              <w:t>виде</w:t>
            </w:r>
            <w:r>
              <w:rPr>
                <w:spacing w:val="-4"/>
                <w:kern w:val="0"/>
                <w:sz w:val="24"/>
                <w:szCs w:val="22"/>
                <w:lang w:val="en-US" w:bidi="ar-SA"/>
              </w:rPr>
              <w:t xml:space="preserve"> </w:t>
            </w:r>
            <w:r>
              <w:rPr>
                <w:kern w:val="0"/>
                <w:sz w:val="24"/>
                <w:szCs w:val="22"/>
                <w:lang w:val="en-US" w:bidi="ar-SA"/>
              </w:rPr>
              <w:t>будет</w:t>
            </w:r>
          </w:p>
          <w:p>
            <w:pPr>
              <w:pStyle w:val="TableParagraph"/>
              <w:widowControl w:val="false"/>
              <w:spacing w:lineRule="exact" w:line="287" w:before="0" w:after="0"/>
              <w:ind w:left="14" w:hanging="0"/>
              <w:jc w:val="left"/>
              <w:rPr>
                <w:sz w:val="24"/>
                <w:lang w:val="ru-RU"/>
              </w:rPr>
            </w:pPr>
            <w:r>
              <w:rPr>
                <w:kern w:val="0"/>
                <w:sz w:val="24"/>
                <w:szCs w:val="22"/>
                <w:lang w:val="en-US" w:bidi="ar-SA"/>
              </w:rPr>
              <w:t>представлен</w:t>
            </w:r>
            <w:r>
              <w:rPr>
                <w:spacing w:val="-8"/>
                <w:kern w:val="0"/>
                <w:sz w:val="24"/>
                <w:szCs w:val="22"/>
                <w:lang w:val="en-US" w:bidi="ar-SA"/>
              </w:rPr>
              <w:t xml:space="preserve"> </w:t>
            </w:r>
            <w:r>
              <w:rPr>
                <w:kern w:val="0"/>
                <w:sz w:val="24"/>
                <w:szCs w:val="22"/>
                <w:lang w:val="en-US" w:bidi="ar-SA"/>
              </w:rPr>
              <w:t>отчет</w:t>
            </w:r>
            <w:r>
              <w:rPr>
                <w:spacing w:val="-5"/>
                <w:kern w:val="0"/>
                <w:sz w:val="24"/>
                <w:szCs w:val="22"/>
                <w:lang w:val="en-US" w:bidi="ar-SA"/>
              </w:rPr>
              <w:t xml:space="preserve"> </w:t>
            </w:r>
            <w:r>
              <w:rPr>
                <w:kern w:val="0"/>
                <w:sz w:val="24"/>
                <w:szCs w:val="22"/>
                <w:lang w:val="en-US" w:bidi="ar-SA"/>
              </w:rPr>
              <w:t>о</w:t>
            </w:r>
            <w:r>
              <w:rPr>
                <w:spacing w:val="-8"/>
                <w:kern w:val="0"/>
                <w:sz w:val="24"/>
                <w:szCs w:val="22"/>
                <w:lang w:val="en-US" w:bidi="ar-SA"/>
              </w:rPr>
              <w:t xml:space="preserve"> </w:t>
            </w:r>
            <w:r>
              <w:rPr>
                <w:kern w:val="0"/>
                <w:sz w:val="24"/>
                <w:szCs w:val="22"/>
                <w:lang w:val="en-US" w:bidi="ar-SA"/>
              </w:rPr>
              <w:t>проведении</w:t>
            </w:r>
            <w:r>
              <w:rPr>
                <w:spacing w:val="-4"/>
                <w:kern w:val="0"/>
                <w:sz w:val="24"/>
                <w:szCs w:val="22"/>
                <w:lang w:val="en-US" w:bidi="ar-SA"/>
              </w:rPr>
              <w:t xml:space="preserve"> </w:t>
            </w:r>
            <w:r>
              <w:rPr>
                <w:kern w:val="0"/>
                <w:sz w:val="24"/>
                <w:szCs w:val="22"/>
                <w:lang w:val="en-US" w:bidi="ar-SA"/>
              </w:rPr>
              <w:t>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b/>
          <w:i/>
          <w:spacing w:val="-2"/>
          <w:sz w:val="24"/>
        </w:rPr>
        <w:t xml:space="preserve"> </w:t>
      </w:r>
      <w:r>
        <w:rPr>
          <w:i/>
          <w:sz w:val="24"/>
        </w:rPr>
        <w:t>0</w:t>
      </w:r>
      <w:r>
        <w:rPr>
          <w:i/>
          <w:spacing w:val="-2"/>
          <w:sz w:val="24"/>
        </w:rPr>
        <w:t xml:space="preserve"> </w:t>
      </w:r>
      <w:r>
        <w:rPr>
          <w:i/>
          <w:sz w:val="24"/>
        </w:rPr>
        <w:t>—</w:t>
      </w:r>
      <w:r>
        <w:rPr>
          <w:i/>
          <w:spacing w:val="1"/>
          <w:sz w:val="24"/>
        </w:rPr>
        <w:t xml:space="preserve"> </w:t>
      </w:r>
      <w:r>
        <w:rPr>
          <w:i/>
          <w:sz w:val="24"/>
        </w:rPr>
        <w:t>Нет</w:t>
      </w:r>
      <w:r>
        <w:rPr>
          <w:i/>
          <w:spacing w:val="-2"/>
          <w:sz w:val="24"/>
        </w:rPr>
        <w:t xml:space="preserve"> </w:t>
      </w:r>
      <w:r>
        <w:rPr>
          <w:i/>
          <w:sz w:val="24"/>
        </w:rPr>
        <w:t>1</w:t>
      </w:r>
      <w:r>
        <w:rPr>
          <w:i/>
          <w:spacing w:val="-2"/>
          <w:sz w:val="24"/>
        </w:rPr>
        <w:t xml:space="preserve"> </w:t>
      </w:r>
      <w:r>
        <w:rPr>
          <w:i/>
          <w:sz w:val="24"/>
        </w:rPr>
        <w:t>—</w:t>
      </w:r>
      <w:r>
        <w:rPr>
          <w:i/>
          <w:spacing w:val="-2"/>
          <w:sz w:val="24"/>
        </w:rPr>
        <w:t xml:space="preserve"> </w:t>
      </w:r>
      <w:r>
        <w:rPr>
          <w:i/>
          <w:sz w:val="24"/>
        </w:rPr>
        <w:t>Скорее нет</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Скорее</w:t>
      </w:r>
      <w:r>
        <w:rPr>
          <w:i/>
          <w:spacing w:val="1"/>
          <w:sz w:val="24"/>
        </w:rPr>
        <w:t xml:space="preserve"> </w:t>
      </w:r>
      <w:r>
        <w:rPr>
          <w:i/>
          <w:sz w:val="24"/>
        </w:rPr>
        <w:t>да</w:t>
      </w:r>
      <w:r>
        <w:rPr>
          <w:i/>
          <w:spacing w:val="-2"/>
          <w:sz w:val="24"/>
        </w:rPr>
        <w:t xml:space="preserve"> </w:t>
      </w:r>
      <w:r>
        <w:rPr>
          <w:i/>
          <w:sz w:val="24"/>
        </w:rPr>
        <w:t>3</w:t>
      </w:r>
      <w:r>
        <w:rPr>
          <w:i/>
          <w:spacing w:val="-1"/>
          <w:sz w:val="24"/>
        </w:rPr>
        <w:t xml:space="preserve"> </w:t>
      </w:r>
      <w:r>
        <w:rPr>
          <w:i/>
          <w:sz w:val="24"/>
        </w:rPr>
        <w:t>—</w:t>
      </w:r>
      <w:r>
        <w:rPr>
          <w:i/>
          <w:spacing w:val="1"/>
          <w:sz w:val="24"/>
        </w:rPr>
        <w:t xml:space="preserve"> </w:t>
      </w:r>
      <w:r>
        <w:rPr>
          <w:i/>
          <w:sz w:val="24"/>
        </w:rPr>
        <w:t>Да</w:t>
      </w:r>
    </w:p>
    <w:p>
      <w:pPr>
        <w:pStyle w:val="Style16"/>
        <w:spacing w:before="10" w:after="1"/>
        <w:rPr>
          <w:rFonts w:ascii="Calibri" w:hAnsi="Calibri"/>
          <w:i/>
          <w:i/>
          <w:sz w:val="9"/>
        </w:rPr>
      </w:pPr>
      <w:r>
        <w:rPr>
          <w:rFonts w:ascii="Calibri" w:hAnsi="Calibri"/>
          <w:i/>
          <w:sz w:val="9"/>
        </w:rPr>
      </w:r>
    </w:p>
    <w:tbl>
      <w:tblPr>
        <w:tblStyle w:val="TableNormal"/>
        <w:tblW w:w="9640" w:type="dxa"/>
        <w:jc w:val="left"/>
        <w:tblInd w:w="184" w:type="dxa"/>
        <w:tblLayout w:type="fixed"/>
        <w:tblCellMar>
          <w:top w:w="0" w:type="dxa"/>
          <w:left w:w="5" w:type="dxa"/>
          <w:bottom w:w="0" w:type="dxa"/>
          <w:right w:w="5" w:type="dxa"/>
        </w:tblCellMar>
        <w:tblLook w:val="01e0"/>
      </w:tblPr>
      <w:tblGrid>
        <w:gridCol w:w="3932"/>
        <w:gridCol w:w="5707"/>
      </w:tblGrid>
      <w:tr>
        <w:trPr>
          <w:trHeight w:val="292" w:hRule="atLeast"/>
        </w:trPr>
        <w:tc>
          <w:tcPr>
            <w:tcW w:w="393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4"/>
                <w:lang w:val="ru-RU"/>
              </w:rPr>
            </w:pPr>
            <w:r>
              <w:rPr>
                <w:kern w:val="0"/>
                <w:sz w:val="24"/>
                <w:szCs w:val="22"/>
                <w:lang w:val="en-US" w:bidi="ar-SA"/>
              </w:rPr>
              <w:t>Выпишите,</w:t>
            </w:r>
            <w:r>
              <w:rPr>
                <w:spacing w:val="-1"/>
                <w:kern w:val="0"/>
                <w:sz w:val="24"/>
                <w:szCs w:val="22"/>
                <w:lang w:val="en-US" w:bidi="ar-SA"/>
              </w:rPr>
              <w:t xml:space="preserve"> </w:t>
            </w:r>
            <w:r>
              <w:rPr>
                <w:kern w:val="0"/>
                <w:sz w:val="24"/>
                <w:szCs w:val="22"/>
                <w:lang w:val="en-US" w:bidi="ar-SA"/>
              </w:rPr>
              <w:t>какие</w:t>
            </w:r>
            <w:r>
              <w:rPr>
                <w:spacing w:val="3"/>
                <w:kern w:val="0"/>
                <w:sz w:val="24"/>
                <w:szCs w:val="22"/>
                <w:lang w:val="en-US" w:bidi="ar-SA"/>
              </w:rPr>
              <w:t xml:space="preserve"> </w:t>
            </w:r>
            <w:r>
              <w:rPr>
                <w:kern w:val="0"/>
                <w:sz w:val="24"/>
                <w:szCs w:val="22"/>
                <w:lang w:val="en-US" w:bidi="ar-SA"/>
              </w:rPr>
              <w:t>сильные</w:t>
            </w:r>
            <w:r>
              <w:rPr>
                <w:spacing w:val="1"/>
                <w:kern w:val="0"/>
                <w:sz w:val="24"/>
                <w:szCs w:val="22"/>
                <w:lang w:val="en-US" w:bidi="ar-SA"/>
              </w:rPr>
              <w:t xml:space="preserve"> </w:t>
            </w:r>
            <w:r>
              <w:rPr>
                <w:kern w:val="0"/>
                <w:sz w:val="24"/>
                <w:szCs w:val="22"/>
                <w:lang w:val="en-US" w:bidi="ar-SA"/>
              </w:rPr>
              <w:t>стороны представленных</w:t>
            </w:r>
            <w:r>
              <w:rPr>
                <w:spacing w:val="-51"/>
                <w:kern w:val="0"/>
                <w:sz w:val="24"/>
                <w:szCs w:val="22"/>
                <w:lang w:val="en-US" w:bidi="ar-SA"/>
              </w:rPr>
              <w:t xml:space="preserve"> </w:t>
            </w:r>
            <w:r>
              <w:rPr>
                <w:kern w:val="0"/>
                <w:sz w:val="24"/>
                <w:szCs w:val="22"/>
                <w:lang w:val="en-US" w:bidi="ar-SA"/>
              </w:rPr>
              <w:t>решений</w:t>
            </w:r>
            <w:r>
              <w:rPr>
                <w:spacing w:val="-5"/>
                <w:kern w:val="0"/>
                <w:sz w:val="24"/>
                <w:szCs w:val="22"/>
                <w:lang w:val="en-US" w:bidi="ar-SA"/>
              </w:rPr>
              <w:t xml:space="preserve"> </w:t>
            </w:r>
            <w:r>
              <w:rPr>
                <w:kern w:val="0"/>
                <w:sz w:val="24"/>
                <w:szCs w:val="22"/>
                <w:lang w:val="en-US" w:bidi="ar-SA"/>
              </w:rPr>
              <w:t>вы</w:t>
            </w:r>
            <w:r>
              <w:rPr>
                <w:spacing w:val="-8"/>
                <w:kern w:val="0"/>
                <w:sz w:val="24"/>
                <w:szCs w:val="22"/>
                <w:lang w:val="en-US" w:bidi="ar-SA"/>
              </w:rPr>
              <w:t xml:space="preserve"> </w:t>
            </w:r>
            <w:r>
              <w:rPr>
                <w:kern w:val="0"/>
                <w:sz w:val="24"/>
                <w:szCs w:val="22"/>
                <w:lang w:val="en-US" w:bidi="ar-SA"/>
              </w:rPr>
              <w:t>можете</w:t>
            </w:r>
            <w:r>
              <w:rPr>
                <w:spacing w:val="-2"/>
                <w:kern w:val="0"/>
                <w:sz w:val="24"/>
                <w:szCs w:val="22"/>
                <w:lang w:val="en-US" w:bidi="ar-SA"/>
              </w:rPr>
              <w:t xml:space="preserve"> </w:t>
            </w:r>
            <w:r>
              <w:rPr>
                <w:kern w:val="0"/>
                <w:sz w:val="24"/>
                <w:szCs w:val="22"/>
                <w:lang w:val="en-US" w:bidi="ar-SA"/>
              </w:rPr>
              <w:t>отметить.</w:t>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 xml:space="preserve">Организация совместных школьных мероприятий интеллектуальной, творческой, спортивной направленности. </w:t>
            </w:r>
          </w:p>
        </w:tc>
      </w:tr>
      <w:tr>
        <w:trPr>
          <w:trHeight w:val="292" w:hRule="atLeast"/>
        </w:trPr>
        <w:tc>
          <w:tcPr>
            <w:tcW w:w="39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Взаимодействие педагогов и учащихся с целью выявления и устранения фактов буллинга.</w:t>
            </w:r>
          </w:p>
        </w:tc>
      </w:tr>
      <w:tr>
        <w:trPr>
          <w:trHeight w:val="292" w:hRule="atLeast"/>
        </w:trPr>
        <w:tc>
          <w:tcPr>
            <w:tcW w:w="39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Разработка памяток для учителей- предметников и классных руководителей по теме «Работа с неуспевающими».</w:t>
            </w:r>
          </w:p>
        </w:tc>
      </w:tr>
      <w:tr>
        <w:trPr>
          <w:trHeight w:val="294" w:hRule="atLeast"/>
        </w:trPr>
        <w:tc>
          <w:tcPr>
            <w:tcW w:w="393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15" w:hanging="0"/>
              <w:jc w:val="left"/>
              <w:rPr>
                <w:sz w:val="24"/>
                <w:lang w:val="ru-RU"/>
              </w:rPr>
            </w:pPr>
            <w:r>
              <w:rPr>
                <w:kern w:val="0"/>
                <w:sz w:val="24"/>
                <w:szCs w:val="22"/>
                <w:lang w:val="en-US" w:bidi="ar-SA"/>
              </w:rPr>
              <w:t>Какие</w:t>
            </w:r>
            <w:r>
              <w:rPr>
                <w:spacing w:val="87"/>
                <w:kern w:val="0"/>
                <w:sz w:val="24"/>
                <w:szCs w:val="22"/>
                <w:lang w:val="en-US" w:bidi="ar-SA"/>
              </w:rPr>
              <w:t xml:space="preserve"> </w:t>
            </w:r>
            <w:r>
              <w:rPr>
                <w:kern w:val="0"/>
                <w:sz w:val="24"/>
                <w:szCs w:val="22"/>
                <w:lang w:val="en-US" w:bidi="ar-SA"/>
              </w:rPr>
              <w:t>рекомендации,</w:t>
            </w:r>
            <w:r>
              <w:rPr>
                <w:spacing w:val="86"/>
                <w:kern w:val="0"/>
                <w:sz w:val="24"/>
                <w:szCs w:val="22"/>
                <w:lang w:val="en-US" w:bidi="ar-SA"/>
              </w:rPr>
              <w:t xml:space="preserve"> </w:t>
            </w:r>
            <w:r>
              <w:rPr>
                <w:kern w:val="0"/>
                <w:sz w:val="24"/>
                <w:szCs w:val="22"/>
                <w:lang w:val="en-US" w:bidi="ar-SA"/>
              </w:rPr>
              <w:t>дополнительные</w:t>
            </w:r>
            <w:r>
              <w:rPr>
                <w:spacing w:val="89"/>
                <w:kern w:val="0"/>
                <w:sz w:val="24"/>
                <w:szCs w:val="22"/>
                <w:lang w:val="en-US" w:bidi="ar-SA"/>
              </w:rPr>
              <w:t xml:space="preserve"> </w:t>
            </w:r>
            <w:r>
              <w:rPr>
                <w:kern w:val="0"/>
                <w:sz w:val="24"/>
                <w:szCs w:val="22"/>
                <w:lang w:val="en-US" w:bidi="ar-SA"/>
              </w:rPr>
              <w:t>меры</w:t>
            </w:r>
            <w:r>
              <w:rPr>
                <w:spacing w:val="88"/>
                <w:kern w:val="0"/>
                <w:sz w:val="24"/>
                <w:szCs w:val="22"/>
                <w:lang w:val="en-US" w:bidi="ar-SA"/>
              </w:rPr>
              <w:t xml:space="preserve"> </w:t>
            </w:r>
            <w:r>
              <w:rPr>
                <w:kern w:val="0"/>
                <w:sz w:val="24"/>
                <w:szCs w:val="22"/>
                <w:lang w:val="en-US" w:bidi="ar-SA"/>
              </w:rPr>
              <w:t>вы</w:t>
            </w:r>
          </w:p>
          <w:p>
            <w:pPr>
              <w:pStyle w:val="TableParagraph"/>
              <w:widowControl w:val="false"/>
              <w:spacing w:lineRule="atLeast" w:line="290" w:before="0" w:after="0"/>
              <w:ind w:left="6" w:right="-15" w:hanging="0"/>
              <w:jc w:val="left"/>
              <w:rPr>
                <w:i/>
                <w:i/>
                <w:sz w:val="24"/>
                <w:lang w:val="ru-RU"/>
              </w:rPr>
            </w:pPr>
            <w:r>
              <w:rPr>
                <w:kern w:val="0"/>
                <w:sz w:val="24"/>
                <w:szCs w:val="22"/>
                <w:lang w:val="en-US" w:bidi="ar-SA"/>
              </w:rPr>
              <w:t>можете</w:t>
            </w:r>
            <w:r>
              <w:rPr>
                <w:spacing w:val="1"/>
                <w:kern w:val="0"/>
                <w:sz w:val="24"/>
                <w:szCs w:val="22"/>
                <w:lang w:val="en-US" w:bidi="ar-SA"/>
              </w:rPr>
              <w:t xml:space="preserve"> </w:t>
            </w:r>
            <w:r>
              <w:rPr>
                <w:kern w:val="0"/>
                <w:sz w:val="24"/>
                <w:szCs w:val="22"/>
                <w:lang w:val="en-US" w:bidi="ar-SA"/>
              </w:rPr>
              <w:t>предложить.</w:t>
            </w:r>
            <w:r>
              <w:rPr>
                <w:spacing w:val="1"/>
                <w:kern w:val="0"/>
                <w:sz w:val="24"/>
                <w:szCs w:val="22"/>
                <w:lang w:val="en-US" w:bidi="ar-SA"/>
              </w:rPr>
              <w:t xml:space="preserve"> </w:t>
            </w:r>
            <w:r>
              <w:rPr>
                <w:i/>
                <w:color w:val="808080"/>
                <w:kern w:val="0"/>
                <w:sz w:val="24"/>
                <w:szCs w:val="22"/>
                <w:lang w:val="en-US" w:bidi="ar-SA"/>
              </w:rPr>
              <w:t>Описание</w:t>
            </w:r>
            <w:r>
              <w:rPr>
                <w:i/>
                <w:color w:val="808080"/>
                <w:spacing w:val="1"/>
                <w:kern w:val="0"/>
                <w:sz w:val="24"/>
                <w:szCs w:val="22"/>
                <w:lang w:val="en-US" w:bidi="ar-SA"/>
              </w:rPr>
              <w:t xml:space="preserve"> </w:t>
            </w:r>
            <w:r>
              <w:rPr>
                <w:i/>
                <w:color w:val="808080"/>
                <w:kern w:val="0"/>
                <w:sz w:val="24"/>
                <w:szCs w:val="22"/>
                <w:lang w:val="en-US" w:bidi="ar-SA"/>
              </w:rPr>
              <w:t>того,</w:t>
            </w:r>
            <w:r>
              <w:rPr>
                <w:i/>
                <w:color w:val="808080"/>
                <w:spacing w:val="1"/>
                <w:kern w:val="0"/>
                <w:sz w:val="24"/>
                <w:szCs w:val="22"/>
                <w:lang w:val="en-US" w:bidi="ar-SA"/>
              </w:rPr>
              <w:t xml:space="preserve"> </w:t>
            </w:r>
            <w:r>
              <w:rPr>
                <w:i/>
                <w:color w:val="808080"/>
                <w:kern w:val="0"/>
                <w:sz w:val="24"/>
                <w:szCs w:val="22"/>
                <w:lang w:val="en-US" w:bidi="ar-SA"/>
              </w:rPr>
              <w:t>что</w:t>
            </w:r>
            <w:r>
              <w:rPr>
                <w:i/>
                <w:color w:val="808080"/>
                <w:spacing w:val="1"/>
                <w:kern w:val="0"/>
                <w:sz w:val="24"/>
                <w:szCs w:val="22"/>
                <w:lang w:val="en-US" w:bidi="ar-SA"/>
              </w:rPr>
              <w:t xml:space="preserve"> </w:t>
            </w:r>
            <w:r>
              <w:rPr>
                <w:i/>
                <w:color w:val="808080"/>
                <w:kern w:val="0"/>
                <w:sz w:val="24"/>
                <w:szCs w:val="22"/>
                <w:lang w:val="en-US" w:bidi="ar-SA"/>
              </w:rPr>
              <w:t>можно</w:t>
            </w:r>
            <w:r>
              <w:rPr>
                <w:i/>
                <w:color w:val="808080"/>
                <w:spacing w:val="-53"/>
                <w:kern w:val="0"/>
                <w:sz w:val="24"/>
                <w:szCs w:val="22"/>
                <w:lang w:val="en-US" w:bidi="ar-SA"/>
              </w:rPr>
              <w:t xml:space="preserve"> </w:t>
            </w:r>
            <w:r>
              <w:rPr>
                <w:i/>
                <w:color w:val="808080"/>
                <w:kern w:val="0"/>
                <w:sz w:val="24"/>
                <w:szCs w:val="22"/>
                <w:lang w:val="en-US" w:bidi="ar-SA"/>
              </w:rPr>
              <w:t>исправить, какие направления</w:t>
            </w:r>
            <w:r>
              <w:rPr>
                <w:i/>
                <w:color w:val="808080"/>
                <w:spacing w:val="-2"/>
                <w:kern w:val="0"/>
                <w:sz w:val="24"/>
                <w:szCs w:val="22"/>
                <w:lang w:val="en-US" w:bidi="ar-SA"/>
              </w:rPr>
              <w:t xml:space="preserve"> </w:t>
            </w:r>
            <w:r>
              <w:rPr>
                <w:i/>
                <w:color w:val="808080"/>
                <w:kern w:val="0"/>
                <w:sz w:val="24"/>
                <w:szCs w:val="22"/>
                <w:lang w:val="en-US" w:bidi="ar-SA"/>
              </w:rPr>
              <w:t>нужно</w:t>
            </w:r>
            <w:r>
              <w:rPr>
                <w:i/>
                <w:color w:val="808080"/>
                <w:spacing w:val="3"/>
                <w:kern w:val="0"/>
                <w:sz w:val="24"/>
                <w:szCs w:val="22"/>
                <w:lang w:val="en-US" w:bidi="ar-SA"/>
              </w:rPr>
              <w:t xml:space="preserve"> </w:t>
            </w:r>
            <w:r>
              <w:rPr>
                <w:i/>
                <w:color w:val="808080"/>
                <w:kern w:val="0"/>
                <w:sz w:val="24"/>
                <w:szCs w:val="22"/>
                <w:lang w:val="en-US" w:bidi="ar-SA"/>
              </w:rPr>
              <w:t>усилить</w:t>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Своевременное выявление и усиление адресности психологической помощи детям.</w:t>
            </w:r>
          </w:p>
        </w:tc>
      </w:tr>
      <w:tr>
        <w:trPr>
          <w:trHeight w:val="292" w:hRule="atLeast"/>
        </w:trPr>
        <w:tc>
          <w:tcPr>
            <w:tcW w:w="39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sz w:val="24"/>
                <w:szCs w:val="24"/>
                <w:lang w:val="ru-RU"/>
              </w:rPr>
            </w:pPr>
            <w:r>
              <w:rPr>
                <w:rFonts w:cs="Times New Roman" w:ascii="Times New Roman" w:hAnsi="Times New Roman"/>
                <w:kern w:val="0"/>
                <w:sz w:val="24"/>
                <w:szCs w:val="24"/>
                <w:lang w:val="ru-RU" w:bidi="ar-SA"/>
              </w:rPr>
              <w:t>Повышение уровня профмастерства педагогов и родителей с целью преодоления преодоление пониженного уровня качества школьной образовательной и воспитательной среды.</w:t>
            </w:r>
          </w:p>
        </w:tc>
      </w:tr>
      <w:tr>
        <w:trPr>
          <w:trHeight w:val="292" w:hRule="atLeast"/>
        </w:trPr>
        <w:tc>
          <w:tcPr>
            <w:tcW w:w="3932"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57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lang w:val="ru-RU"/>
              </w:rPr>
            </w:pPr>
            <w:r>
              <w:rPr>
                <w:rFonts w:ascii="Times New Roman" w:hAnsi="Times New Roman"/>
                <w:kern w:val="0"/>
                <w:sz w:val="22"/>
                <w:szCs w:val="22"/>
                <w:lang w:val="en-US" w:bidi="ar-SA"/>
              </w:rPr>
            </w:r>
          </w:p>
        </w:tc>
      </w:tr>
    </w:tbl>
    <w:p>
      <w:pPr>
        <w:pStyle w:val="Normal"/>
        <w:rPr/>
      </w:pPr>
      <w:r>
        <w:rPr/>
      </w:r>
    </w:p>
    <w:p>
      <w:pPr>
        <w:pStyle w:val="111"/>
        <w:spacing w:before="110" w:after="0"/>
        <w:ind w:left="0" w:hanging="0"/>
        <w:rPr>
          <w:color w:val="365F91"/>
        </w:rPr>
      </w:pPr>
      <w:r>
        <w:rPr>
          <w:color w:val="365F91"/>
        </w:rPr>
      </w:r>
    </w:p>
    <w:p>
      <w:pPr>
        <w:pStyle w:val="111"/>
        <w:spacing w:before="110" w:after="0"/>
        <w:ind w:left="0" w:hanging="0"/>
        <w:rPr>
          <w:color w:val="365F91"/>
        </w:rPr>
      </w:pPr>
      <w:r>
        <w:rPr>
          <w:color w:val="365F91"/>
        </w:rPr>
      </w:r>
    </w:p>
    <w:p>
      <w:pPr>
        <w:pStyle w:val="111"/>
        <w:spacing w:before="110" w:after="0"/>
        <w:ind w:left="0" w:hanging="0"/>
        <w:rPr>
          <w:color w:val="365F91"/>
        </w:rPr>
      </w:pPr>
      <w:r>
        <w:rPr>
          <w:color w:val="365F91"/>
        </w:rPr>
      </w:r>
    </w:p>
    <w:p>
      <w:pPr>
        <w:pStyle w:val="111"/>
        <w:spacing w:before="110" w:after="0"/>
        <w:ind w:left="0" w:hanging="0"/>
        <w:rPr>
          <w:color w:val="365F91"/>
        </w:rPr>
      </w:pPr>
      <w:r>
        <w:rPr>
          <w:color w:val="365F91"/>
        </w:rPr>
      </w:r>
    </w:p>
    <w:p>
      <w:pPr>
        <w:pStyle w:val="111"/>
        <w:spacing w:before="110" w:after="0"/>
        <w:ind w:left="0" w:hanging="0"/>
        <w:rPr>
          <w:color w:val="365F91"/>
        </w:rPr>
      </w:pPr>
      <w:r>
        <w:rPr>
          <w:color w:val="365F91"/>
        </w:rPr>
      </w:r>
    </w:p>
    <w:p>
      <w:pPr>
        <w:pStyle w:val="111"/>
        <w:spacing w:before="110" w:after="0"/>
        <w:ind w:left="0" w:hanging="0"/>
        <w:rPr>
          <w:color w:val="365F91"/>
        </w:rPr>
      </w:pPr>
      <w:r>
        <w:rPr>
          <w:color w:val="365F91"/>
        </w:rPr>
        <w:t xml:space="preserve">Приложение3.Форма экспертизы Антирисковой программы </w:t>
      </w:r>
    </w:p>
    <w:p>
      <w:pPr>
        <w:pStyle w:val="111"/>
        <w:spacing w:before="110" w:after="0"/>
        <w:ind w:left="0" w:hanging="0"/>
        <w:rPr/>
      </w:pPr>
      <w:r>
        <w:rPr>
          <w:color w:val="365F91"/>
        </w:rPr>
        <w:t>«Низкий уровень оснащения учебного процесса»</w:t>
      </w:r>
    </w:p>
    <w:p>
      <w:pPr>
        <w:pStyle w:val="Style16"/>
        <w:rPr>
          <w:b/>
          <w:b/>
          <w:sz w:val="20"/>
        </w:rPr>
      </w:pPr>
      <w:r>
        <w:rPr>
          <w:b/>
          <w:sz w:val="20"/>
        </w:rPr>
      </w:r>
    </w:p>
    <w:p>
      <w:pPr>
        <w:pStyle w:val="Style16"/>
        <w:spacing w:before="5" w:after="0"/>
        <w:rPr>
          <w:b/>
          <w:b/>
          <w:sz w:val="14"/>
        </w:rPr>
      </w:pPr>
      <w:r>
        <w:rPr>
          <w:b/>
          <w:sz w:val="14"/>
        </w:rPr>
      </w:r>
    </w:p>
    <w:tbl>
      <w:tblPr>
        <w:tblStyle w:val="TableNormal"/>
        <w:tblW w:w="10683" w:type="dxa"/>
        <w:jc w:val="left"/>
        <w:tblInd w:w="-856" w:type="dxa"/>
        <w:tblLayout w:type="fixed"/>
        <w:tblCellMar>
          <w:top w:w="0" w:type="dxa"/>
          <w:left w:w="5" w:type="dxa"/>
          <w:bottom w:w="0" w:type="dxa"/>
          <w:right w:w="5" w:type="dxa"/>
        </w:tblCellMar>
        <w:tblLook w:val="01e0"/>
      </w:tblPr>
      <w:tblGrid>
        <w:gridCol w:w="6379"/>
        <w:gridCol w:w="469"/>
        <w:gridCol w:w="568"/>
        <w:gridCol w:w="567"/>
        <w:gridCol w:w="711"/>
        <w:gridCol w:w="1988"/>
      </w:tblGrid>
      <w:tr>
        <w:trPr>
          <w:trHeight w:val="29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rPr>
            </w:pPr>
            <w:r>
              <w:rPr>
                <w:b/>
                <w:kern w:val="0"/>
                <w:sz w:val="24"/>
                <w:szCs w:val="22"/>
                <w:lang w:val="en-US" w:bidi="ar-SA"/>
              </w:rPr>
              <w:t>Описание показателей</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0</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rPr>
            </w:pPr>
            <w:r>
              <w:rPr>
                <w:b/>
                <w:kern w:val="0"/>
                <w:sz w:val="24"/>
                <w:szCs w:val="22"/>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rPr>
            </w:pPr>
            <w:r>
              <w:rPr>
                <w:b/>
                <w:kern w:val="0"/>
                <w:sz w:val="24"/>
                <w:szCs w:val="22"/>
                <w:lang w:val="en-US" w:bidi="ar-SA"/>
              </w:rPr>
              <w:t>2</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rPr>
            </w:pPr>
            <w:r>
              <w:rPr>
                <w:b/>
                <w:kern w:val="0"/>
                <w:sz w:val="24"/>
                <w:szCs w:val="22"/>
                <w:lang w:val="en-US" w:bidi="ar-SA"/>
              </w:rPr>
              <w:t>Комментарии</w:t>
            </w:r>
          </w:p>
        </w:tc>
      </w:tr>
      <w:tr>
        <w:trPr>
          <w:trHeight w:val="985"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lang w:val="ru-RU"/>
              </w:rPr>
            </w:pPr>
            <w:r>
              <w:rPr>
                <w:kern w:val="0"/>
                <w:sz w:val="24"/>
                <w:szCs w:val="22"/>
                <w:lang w:val="ru-RU" w:bidi="ar-SA"/>
              </w:rPr>
              <w:t>Меры (мероприятия) соотносятся с задачами и представляют собой комплекс мер по решению каждой конкретной задачи</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rPr>
            </w:pPr>
            <w:r>
              <w:rPr>
                <w:kern w:val="0"/>
                <w:sz w:val="24"/>
                <w:szCs w:val="22"/>
                <w:lang w:val="en-US" w:bidi="ar-SA"/>
              </w:rPr>
              <w:t>Показатели  можно измерить</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633"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lang w:val="ru-RU"/>
              </w:rPr>
            </w:pPr>
            <w:r>
              <w:rPr>
                <w:kern w:val="0"/>
                <w:sz w:val="24"/>
                <w:szCs w:val="22"/>
                <w:lang w:val="ru-RU" w:bidi="ar-SA"/>
              </w:rPr>
              <w:t>Присутствуют формальные элементы дорожной карты, поддерживающие эффективность ее реализации</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2"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lang w:val="ru-RU"/>
              </w:rPr>
            </w:pPr>
            <w:r>
              <w:rPr>
                <w:rFonts w:ascii="Times New Roman" w:hAnsi="Times New Roman"/>
                <w:kern w:val="0"/>
                <w:sz w:val="22"/>
                <w:szCs w:val="22"/>
                <w:lang w:val="en-US" w:bidi="ar-SA"/>
              </w:rPr>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center"/>
              <w:rPr>
                <w:sz w:val="24"/>
              </w:rPr>
            </w:pPr>
            <w:r>
              <w:rPr>
                <w:kern w:val="0"/>
                <w:sz w:val="24"/>
                <w:szCs w:val="22"/>
                <w:lang w:val="en-US" w:bidi="ar-SA"/>
              </w:rPr>
              <w:t>нет</w:t>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rPr>
            </w:pPr>
            <w:r>
              <w:rPr>
                <w:kern w:val="0"/>
                <w:sz w:val="24"/>
                <w:szCs w:val="22"/>
                <w:lang w:val="en-US"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r>
      <w:tr>
        <w:trPr>
          <w:trHeight w:val="1173"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lang w:val="ru-RU"/>
              </w:rPr>
            </w:pPr>
            <w:r>
              <w:rPr>
                <w:kern w:val="0"/>
                <w:sz w:val="24"/>
                <w:szCs w:val="22"/>
                <w:lang w:val="en-US" w:bidi="ar-SA"/>
              </w:rPr>
              <w:t>Указаны ответственные за проведениемероприятий,реализациюмер,которые</w:t>
            </w:r>
            <w:r>
              <w:rPr>
                <w:spacing w:val="-1"/>
                <w:kern w:val="0"/>
                <w:sz w:val="24"/>
                <w:szCs w:val="22"/>
                <w:lang w:val="en-US" w:bidi="ar-SA"/>
              </w:rPr>
              <w:t>обладают</w:t>
            </w:r>
            <w:r>
              <w:rPr>
                <w:kern w:val="0"/>
                <w:sz w:val="24"/>
                <w:szCs w:val="22"/>
                <w:lang w:val="en-US" w:bidi="ar-SA"/>
              </w:rPr>
              <w:t>необходимымикомпетенциямидляихосуществления</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714"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lang w:val="ru-RU"/>
              </w:rPr>
            </w:pPr>
            <w:r>
              <w:rPr>
                <w:kern w:val="0"/>
                <w:sz w:val="24"/>
                <w:szCs w:val="22"/>
                <w:lang w:val="ru-RU" w:bidi="ar-SA"/>
              </w:rPr>
              <w:t>Срокиреализациимерреалистичны,оптимальныдляпроведенияданныхмероприятий</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599" w:hRule="atLeast"/>
        </w:trPr>
        <w:tc>
          <w:tcPr>
            <w:tcW w:w="63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lang w:val="ru-RU"/>
              </w:rPr>
            </w:pPr>
            <w:r>
              <w:rPr>
                <w:kern w:val="0"/>
                <w:sz w:val="24"/>
                <w:szCs w:val="22"/>
                <w:lang w:val="ru-RU" w:bidi="ar-SA"/>
              </w:rPr>
              <w:t>Указано, в каком видебудет представлено тчето проведении мероприятий</w:t>
            </w:r>
          </w:p>
        </w:tc>
        <w:tc>
          <w:tcPr>
            <w:tcW w:w="103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i/>
          <w:sz w:val="24"/>
        </w:rPr>
        <w:t>0—Нет1—Скорее нет2—Скорееда3—Да</w:t>
      </w:r>
    </w:p>
    <w:tbl>
      <w:tblPr>
        <w:tblStyle w:val="TableNormal"/>
        <w:tblW w:w="10822" w:type="dxa"/>
        <w:jc w:val="left"/>
        <w:tblInd w:w="-998" w:type="dxa"/>
        <w:tblLayout w:type="fixed"/>
        <w:tblCellMar>
          <w:top w:w="0" w:type="dxa"/>
          <w:left w:w="5" w:type="dxa"/>
          <w:bottom w:w="0" w:type="dxa"/>
          <w:right w:w="5" w:type="dxa"/>
        </w:tblCellMar>
        <w:tblLook w:val="01e0"/>
      </w:tblPr>
      <w:tblGrid>
        <w:gridCol w:w="3129"/>
        <w:gridCol w:w="7692"/>
      </w:tblGrid>
      <w:tr>
        <w:trPr>
          <w:trHeight w:val="292" w:hRule="atLeast"/>
        </w:trPr>
        <w:tc>
          <w:tcPr>
            <w:tcW w:w="31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4"/>
                <w:lang w:val="ru-RU"/>
              </w:rPr>
            </w:pPr>
            <w:r>
              <w:rPr>
                <w:kern w:val="0"/>
                <w:sz w:val="24"/>
                <w:szCs w:val="22"/>
                <w:lang w:val="ru-RU" w:bidi="ar-SA"/>
              </w:rPr>
              <w:t>Выпишите, какие сильные стороны представленных решений вы можете отметить.</w:t>
            </w:r>
          </w:p>
        </w:tc>
        <w:tc>
          <w:tcPr>
            <w:tcW w:w="7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lang w:val="ru-RU"/>
              </w:rPr>
            </w:pPr>
            <w:r>
              <w:rPr>
                <w:rFonts w:eastAsia="Calibri" w:cs="Times New Roman" w:ascii="Times New Roman" w:hAnsi="Times New Roman"/>
                <w:kern w:val="0"/>
                <w:sz w:val="22"/>
                <w:szCs w:val="22"/>
                <w:lang w:val="en-US" w:eastAsia="en-US" w:bidi="ar-SA"/>
              </w:rPr>
              <w:t>По нашему мнению расширение сетевого взаимодействия, в том числе для реализации дополнительного образования детей и заключение договоров о сетевом взаимодействии</w:t>
            </w:r>
            <w:r>
              <w:rPr>
                <w:rFonts w:eastAsia="Calibri" w:cs="Times New Roman" w:ascii="Times New Roman" w:hAnsi="Times New Roman"/>
                <w:color w:val="000000" w:themeColor="text1"/>
                <w:kern w:val="0"/>
                <w:sz w:val="22"/>
                <w:szCs w:val="22"/>
                <w:lang w:val="en-US" w:eastAsia="en-US" w:bidi="ar-SA"/>
              </w:rPr>
              <w:t xml:space="preserve">, </w:t>
            </w:r>
            <w:r>
              <w:rPr>
                <w:rFonts w:eastAsia="Calibri" w:cs="Times New Roman" w:ascii="Times New Roman" w:hAnsi="Times New Roman"/>
                <w:color w:val="000000" w:themeColor="text1"/>
                <w:kern w:val="0"/>
                <w:sz w:val="22"/>
                <w:szCs w:val="22"/>
                <w:shd w:fill="FFFFFF" w:val="clear"/>
                <w:lang w:val="en-US" w:eastAsia="en-US" w:bidi="ar-SA"/>
              </w:rPr>
              <w:t>повышает качество образовательного процесса</w:t>
            </w:r>
            <w:r>
              <w:rPr>
                <w:rFonts w:eastAsia="Calibri" w:cs="Times New Roman" w:ascii="Times New Roman" w:hAnsi="Times New Roman"/>
                <w:color w:val="000000" w:themeColor="text1"/>
                <w:kern w:val="0"/>
                <w:sz w:val="22"/>
                <w:szCs w:val="22"/>
                <w:lang w:val="en-US" w:eastAsia="en-US" w:bidi="ar-SA"/>
              </w:rPr>
              <w:t xml:space="preserve">и обеспечивает возможность освоения обучающимися образовательной </w:t>
            </w:r>
            <w:r>
              <w:rPr>
                <w:rFonts w:eastAsia="Calibri" w:cs="Times New Roman" w:ascii="Times New Roman" w:hAnsi="Times New Roman"/>
                <w:kern w:val="0"/>
                <w:sz w:val="22"/>
                <w:szCs w:val="22"/>
                <w:lang w:val="en-US" w:eastAsia="en-US" w:bidi="ar-SA"/>
              </w:rPr>
              <w:t>программы с использованием ресурсов нескольких образовательных организаций;</w:t>
            </w:r>
          </w:p>
        </w:tc>
      </w:tr>
      <w:tr>
        <w:trPr>
          <w:trHeight w:val="292" w:hRule="atLeast"/>
        </w:trPr>
        <w:tc>
          <w:tcPr>
            <w:tcW w:w="312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7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lang w:val="ru-RU"/>
              </w:rPr>
            </w:pPr>
            <w:r>
              <w:rPr>
                <w:rFonts w:cs="Times New Roman" w:ascii="Times New Roman" w:hAnsi="Times New Roman"/>
                <w:kern w:val="0"/>
                <w:sz w:val="22"/>
                <w:szCs w:val="22"/>
                <w:lang w:val="en-US" w:bidi="ar-SA"/>
              </w:rPr>
              <w:t xml:space="preserve">Проведение открытых уроков с применение ЦОС, </w:t>
            </w:r>
            <w:r>
              <w:rPr>
                <w:rFonts w:cs="Times New Roman" w:ascii="Times New Roman" w:hAnsi="Times New Roman"/>
                <w:color w:val="000000"/>
                <w:kern w:val="0"/>
                <w:sz w:val="22"/>
                <w:szCs w:val="22"/>
                <w:shd w:fill="FFFFFF" w:val="clear"/>
                <w:lang w:val="en-US" w:bidi="ar-SA"/>
              </w:rPr>
              <w:t>это поможет создать в школе учебно-развивающую среду, обеспечивающую повышение качества образования. Поможет улучшить образовательный процесс, развить учебную самостоятельность и ответственность детей, предоставитучителям разнообразные инструменты для продуктивной деятельности.</w:t>
            </w:r>
          </w:p>
        </w:tc>
      </w:tr>
      <w:tr>
        <w:trPr>
          <w:trHeight w:val="294" w:hRule="atLeast"/>
        </w:trPr>
        <w:tc>
          <w:tcPr>
            <w:tcW w:w="31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15" w:hanging="0"/>
              <w:jc w:val="left"/>
              <w:rPr>
                <w:sz w:val="24"/>
                <w:lang w:val="ru-RU"/>
              </w:rPr>
            </w:pPr>
            <w:r>
              <w:rPr>
                <w:kern w:val="0"/>
                <w:sz w:val="24"/>
                <w:szCs w:val="22"/>
                <w:lang w:val="en-US" w:bidi="ar-SA"/>
              </w:rPr>
              <w:t>Какиерекомендации,дополнительныемерывыможетепредложить.</w:t>
            </w:r>
            <w:r>
              <w:rPr>
                <w:i/>
                <w:color w:val="808080"/>
                <w:kern w:val="0"/>
                <w:sz w:val="24"/>
                <w:szCs w:val="22"/>
                <w:lang w:val="en-US" w:bidi="ar-SA"/>
              </w:rPr>
              <w:t>Описаниетого,чтоможноисправить, какие направления нужно усилить</w:t>
            </w:r>
          </w:p>
        </w:tc>
        <w:tc>
          <w:tcPr>
            <w:tcW w:w="76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cs="Times New Roman"/>
                <w:lang w:val="ru-RU"/>
              </w:rPr>
            </w:pPr>
            <w:r>
              <w:rPr>
                <w:rFonts w:cs="Times New Roman" w:ascii="Times New Roman" w:hAnsi="Times New Roman"/>
                <w:kern w:val="0"/>
                <w:sz w:val="22"/>
                <w:szCs w:val="22"/>
                <w:lang w:val="en-US" w:bidi="ar-SA"/>
              </w:rPr>
              <w:t xml:space="preserve">В представленной программе антирисковых мер </w:t>
            </w:r>
            <w:r>
              <w:rPr>
                <w:rFonts w:cs="Times New Roman" w:ascii="Times New Roman" w:hAnsi="Times New Roman"/>
                <w:color w:val="000000"/>
                <w:kern w:val="0"/>
                <w:sz w:val="22"/>
                <w:szCs w:val="22"/>
                <w:shd w:fill="FFFFFF" w:val="clear"/>
                <w:lang w:val="en-US" w:bidi="ar-SA"/>
              </w:rPr>
              <w:t>выдвинуто на первый план «эффективное использование педагогами школы имеющихся ресурсов школы», но хотелось бы что б дорожная карта, прежде всего была направлена именно на улучшение материально-технического оснащения образовательного процесса,</w:t>
            </w:r>
            <w:r>
              <w:rPr>
                <w:rFonts w:cs="Times New Roman" w:ascii="Times New Roman" w:hAnsi="Times New Roman"/>
                <w:kern w:val="0"/>
                <w:sz w:val="22"/>
                <w:szCs w:val="22"/>
                <w:lang w:val="en-US" w:bidi="ar-SA"/>
              </w:rPr>
              <w:t xml:space="preserve"> в первую очередь необходимо задаться целью приобретения недостающей компьютерной техники в учебные кабинеты. К ожидаемым результатам стоит отнести заключение договоров на поставку оборудования.</w:t>
            </w:r>
          </w:p>
        </w:tc>
      </w:tr>
      <w:tr>
        <w:trPr>
          <w:trHeight w:val="292" w:hRule="atLeast"/>
        </w:trPr>
        <w:tc>
          <w:tcPr>
            <w:tcW w:w="312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7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 дорожной карте есть пункт об «улучшении эстетического состояния учебных кабинетов, мастерских, лабораторий, спортивных залов». Проведения смотра конкурса недостаточно для выполнения этой цели, необходимы конкретные действия. Ожидаемыми результатами должны быть приобретение стендов, наглядной агитации, проведение косметических ремонтов, приобретение новой мебели.</w:t>
            </w:r>
          </w:p>
        </w:tc>
      </w:tr>
      <w:tr>
        <w:trPr>
          <w:trHeight w:val="292" w:hRule="atLeast"/>
        </w:trPr>
        <w:tc>
          <w:tcPr>
            <w:tcW w:w="3129"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7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В дорожную карту мы рекомендуем внести выполнение задачи по закупке учебников</w:t>
              <w:tab/>
              <w:t>и учебных пособий для обучающихся, приобретение пособий по программам дополнительного образования. Ожидаемым результатом должно быть заключение Контрактовна поставку учебников и пособий.</w:t>
            </w:r>
          </w:p>
        </w:tc>
      </w:tr>
    </w:tbl>
    <w:p>
      <w:pPr>
        <w:pStyle w:val="111"/>
        <w:spacing w:before="110" w:after="0"/>
        <w:ind w:left="0" w:hanging="0"/>
        <w:rPr>
          <w:color w:val="365F91"/>
        </w:rPr>
      </w:pPr>
      <w:r>
        <w:rPr>
          <w:color w:val="365F91"/>
        </w:rPr>
        <w:t xml:space="preserve">Приложение3.Форма экспертизы Антирисковой программы </w:t>
      </w:r>
    </w:p>
    <w:p>
      <w:pPr>
        <w:pStyle w:val="Normal"/>
        <w:spacing w:lineRule="exact" w:line="275"/>
        <w:rPr>
          <w:sz w:val="28"/>
          <w:szCs w:val="28"/>
        </w:rPr>
      </w:pPr>
      <w:r>
        <w:rPr>
          <w:sz w:val="28"/>
          <w:szCs w:val="28"/>
        </w:rPr>
        <w:t>«Антирисковых мер по преодолению недостаточной предметной и методической компетентности педагогических работников»</w:t>
      </w:r>
    </w:p>
    <w:tbl>
      <w:tblPr>
        <w:tblStyle w:val="TableNormal"/>
        <w:tblW w:w="9643" w:type="dxa"/>
        <w:jc w:val="left"/>
        <w:tblInd w:w="184" w:type="dxa"/>
        <w:tblLayout w:type="fixed"/>
        <w:tblCellMar>
          <w:top w:w="0" w:type="dxa"/>
          <w:left w:w="5" w:type="dxa"/>
          <w:bottom w:w="0" w:type="dxa"/>
          <w:right w:w="5" w:type="dxa"/>
        </w:tblCellMar>
        <w:tblLook w:val="01e0"/>
      </w:tblPr>
      <w:tblGrid>
        <w:gridCol w:w="5240"/>
        <w:gridCol w:w="568"/>
        <w:gridCol w:w="567"/>
        <w:gridCol w:w="567"/>
        <w:gridCol w:w="712"/>
        <w:gridCol w:w="1988"/>
      </w:tblGrid>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1427" w:hanging="0"/>
              <w:jc w:val="left"/>
              <w:rPr>
                <w:b/>
                <w:b/>
                <w:sz w:val="24"/>
              </w:rPr>
            </w:pPr>
            <w:r>
              <w:rPr>
                <w:b/>
                <w:kern w:val="0"/>
                <w:sz w:val="24"/>
                <w:szCs w:val="22"/>
                <w:lang w:val="en-US" w:bidi="ar-SA"/>
              </w:rPr>
              <w:t>Описание показателей</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0</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5" w:hanging="0"/>
              <w:jc w:val="center"/>
              <w:rPr>
                <w:b/>
                <w:b/>
                <w:sz w:val="24"/>
              </w:rPr>
            </w:pPr>
            <w:r>
              <w:rPr>
                <w:b/>
                <w:kern w:val="0"/>
                <w:sz w:val="24"/>
                <w:szCs w:val="22"/>
                <w:lang w:val="en-US" w:bidi="ar-SA"/>
              </w:rPr>
              <w:t>1</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4" w:hanging="0"/>
              <w:jc w:val="center"/>
              <w:rPr>
                <w:b/>
                <w:b/>
                <w:sz w:val="24"/>
              </w:rPr>
            </w:pPr>
            <w:r>
              <w:rPr>
                <w:b/>
                <w:kern w:val="0"/>
                <w:sz w:val="24"/>
                <w:szCs w:val="22"/>
                <w:lang w:val="en-US" w:bidi="ar-SA"/>
              </w:rPr>
              <w:t>2</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8" w:hanging="0"/>
              <w:jc w:val="center"/>
              <w:rPr>
                <w:b/>
                <w:b/>
                <w:sz w:val="24"/>
              </w:rPr>
            </w:pPr>
            <w:r>
              <w:rPr>
                <w:b/>
                <w:kern w:val="0"/>
                <w:sz w:val="24"/>
                <w:szCs w:val="22"/>
                <w:lang w:val="en-US" w:bidi="ar-SA"/>
              </w:rPr>
              <w:t>3</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before="0" w:after="0"/>
              <w:ind w:left="259" w:hanging="0"/>
              <w:jc w:val="left"/>
              <w:rPr>
                <w:b/>
                <w:b/>
                <w:sz w:val="24"/>
              </w:rPr>
            </w:pPr>
            <w:r>
              <w:rPr>
                <w:b/>
                <w:kern w:val="0"/>
                <w:sz w:val="24"/>
                <w:szCs w:val="22"/>
                <w:lang w:val="en-US" w:bidi="ar-SA"/>
              </w:rPr>
              <w:t>Комментарии</w:t>
            </w:r>
          </w:p>
        </w:tc>
      </w:tr>
      <w:tr>
        <w:trPr>
          <w:trHeight w:val="985"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306" w:hanging="0"/>
              <w:jc w:val="left"/>
              <w:rPr>
                <w:sz w:val="24"/>
                <w:lang w:val="ru-RU"/>
              </w:rPr>
            </w:pPr>
            <w:r>
              <w:rPr>
                <w:kern w:val="0"/>
                <w:sz w:val="24"/>
                <w:szCs w:val="22"/>
                <w:lang w:val="ru-RU" w:bidi="ar-SA"/>
              </w:rPr>
              <w:t>Меры (мероприятия) соотносятся с задачами и представляют собой комплекс мер порешению каждой конкретной задачи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29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6" w:hanging="0"/>
              <w:jc w:val="left"/>
              <w:rPr>
                <w:sz w:val="24"/>
              </w:rPr>
            </w:pPr>
            <w:r>
              <w:rPr>
                <w:kern w:val="0"/>
                <w:sz w:val="24"/>
                <w:szCs w:val="22"/>
                <w:lang w:val="en-US" w:bidi="ar-SA"/>
              </w:rPr>
              <w:t>Показатели можно измерить</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w:t>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877"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252" w:hanging="0"/>
              <w:jc w:val="left"/>
              <w:rPr>
                <w:sz w:val="24"/>
                <w:lang w:val="ru-RU"/>
              </w:rPr>
            </w:pPr>
            <w:r>
              <w:rPr>
                <w:kern w:val="0"/>
                <w:sz w:val="24"/>
                <w:szCs w:val="22"/>
                <w:lang w:val="ru-RU" w:bidi="ar-SA"/>
              </w:rPr>
              <w:t>Присутствуют формальные элементы дорожной карты поддерживающие эффективность ее</w:t>
            </w:r>
          </w:p>
          <w:p>
            <w:pPr>
              <w:pStyle w:val="TableParagraph"/>
              <w:widowControl w:val="false"/>
              <w:spacing w:lineRule="exact" w:line="273" w:before="0" w:after="0"/>
              <w:ind w:left="6" w:hanging="0"/>
              <w:jc w:val="left"/>
              <w:rPr>
                <w:sz w:val="24"/>
              </w:rPr>
            </w:pPr>
            <w:r>
              <w:rPr>
                <w:kern w:val="0"/>
                <w:sz w:val="24"/>
                <w:szCs w:val="22"/>
                <w:lang w:val="en-US" w:bidi="ar-SA"/>
              </w:rPr>
              <w:t>реализации</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w:t>
            </w:r>
          </w:p>
        </w:tc>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7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val="en-US" w:bidi="ar-SA"/>
              </w:rPr>
            </w:r>
          </w:p>
        </w:tc>
      </w:tr>
      <w:tr>
        <w:trPr>
          <w:trHeight w:val="292"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377" w:right="367" w:hanging="0"/>
              <w:jc w:val="center"/>
              <w:rPr>
                <w:sz w:val="24"/>
              </w:rPr>
            </w:pPr>
            <w:r>
              <w:rPr>
                <w:kern w:val="0"/>
                <w:sz w:val="24"/>
                <w:szCs w:val="22"/>
                <w:lang w:val="en-US" w:bidi="ar-SA"/>
              </w:rPr>
              <w:t>нет</w:t>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before="0" w:after="0"/>
              <w:ind w:left="493" w:right="487" w:hanging="0"/>
              <w:jc w:val="center"/>
              <w:rPr>
                <w:sz w:val="24"/>
              </w:rPr>
            </w:pPr>
            <w:r>
              <w:rPr>
                <w:kern w:val="0"/>
                <w:sz w:val="24"/>
                <w:szCs w:val="22"/>
                <w:lang w:val="en-US"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bidi="ar-SA"/>
              </w:rPr>
            </w:r>
          </w:p>
        </w:tc>
      </w:tr>
      <w:tr>
        <w:trPr>
          <w:trHeight w:val="1173"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020" w:hanging="0"/>
              <w:jc w:val="left"/>
              <w:rPr>
                <w:sz w:val="24"/>
                <w:lang w:val="ru-RU"/>
              </w:rPr>
            </w:pPr>
            <w:r>
              <w:rPr>
                <w:kern w:val="0"/>
                <w:sz w:val="24"/>
                <w:szCs w:val="22"/>
                <w:lang w:val="ru-RU" w:bidi="ar-SA"/>
              </w:rPr>
              <w:t>Указаны ответственные за проведение мероприятий, реализацию мер, которые</w:t>
            </w:r>
          </w:p>
          <w:p>
            <w:pPr>
              <w:pStyle w:val="TableParagraph"/>
              <w:widowControl w:val="false"/>
              <w:spacing w:lineRule="atLeast" w:line="290" w:before="0" w:after="0"/>
              <w:ind w:left="6" w:hanging="0"/>
              <w:jc w:val="left"/>
              <w:rPr>
                <w:sz w:val="24"/>
                <w:lang w:val="ru-RU"/>
              </w:rPr>
            </w:pPr>
            <w:r>
              <w:rPr>
                <w:spacing w:val="-1"/>
                <w:kern w:val="0"/>
                <w:sz w:val="24"/>
                <w:szCs w:val="22"/>
                <w:lang w:val="en-US" w:bidi="ar-SA"/>
              </w:rPr>
              <w:t xml:space="preserve">Обладают </w:t>
            </w:r>
            <w:r>
              <w:rPr>
                <w:kern w:val="0"/>
                <w:sz w:val="24"/>
                <w:szCs w:val="22"/>
                <w:lang w:val="en-US" w:bidi="ar-SA"/>
              </w:rPr>
              <w:t>необходимым и компетенциями для их осуществления</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714"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hanging="0"/>
              <w:jc w:val="left"/>
              <w:rPr>
                <w:sz w:val="24"/>
                <w:lang w:val="ru-RU"/>
              </w:rPr>
            </w:pPr>
            <w:r>
              <w:rPr>
                <w:kern w:val="0"/>
                <w:sz w:val="24"/>
                <w:szCs w:val="22"/>
                <w:lang w:val="ru-RU" w:bidi="ar-SA"/>
              </w:rPr>
              <w:t>Срокиреализациимерреалистичны,оптимальныдляпроведенияданныхмероприятий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r>
        <w:trPr>
          <w:trHeight w:val="599" w:hRule="atLeast"/>
        </w:trPr>
        <w:tc>
          <w:tcPr>
            <w:tcW w:w="52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lang w:val="ru-RU"/>
              </w:rPr>
            </w:pPr>
            <w:r>
              <w:rPr>
                <w:kern w:val="0"/>
                <w:sz w:val="24"/>
                <w:szCs w:val="22"/>
                <w:lang w:val="ru-RU" w:bidi="ar-SA"/>
              </w:rPr>
              <w:t>Указано ,в каком виде будет</w:t>
            </w:r>
          </w:p>
          <w:p>
            <w:pPr>
              <w:pStyle w:val="TableParagraph"/>
              <w:widowControl w:val="false"/>
              <w:spacing w:lineRule="exact" w:line="287" w:before="0" w:after="0"/>
              <w:ind w:left="14" w:hanging="0"/>
              <w:jc w:val="left"/>
              <w:rPr>
                <w:sz w:val="24"/>
                <w:lang w:val="ru-RU"/>
              </w:rPr>
            </w:pPr>
            <w:r>
              <w:rPr>
                <w:kern w:val="0"/>
                <w:sz w:val="24"/>
                <w:szCs w:val="22"/>
                <w:lang w:val="ru-RU" w:bidi="ar-SA"/>
              </w:rPr>
              <w:t>Представлен отчет о про ведении мероприятий</w:t>
            </w:r>
          </w:p>
        </w:tc>
        <w:tc>
          <w:tcPr>
            <w:tcW w:w="113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c>
          <w:tcPr>
            <w:tcW w:w="12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center"/>
              <w:rPr>
                <w:rFonts w:ascii="Times New Roman" w:hAnsi="Times New Roman"/>
                <w:lang w:val="ru-RU"/>
              </w:rPr>
            </w:pPr>
            <w:r>
              <w:rPr>
                <w:rFonts w:ascii="Times New Roman" w:hAnsi="Times New Roman"/>
                <w:kern w:val="0"/>
                <w:sz w:val="22"/>
                <w:szCs w:val="22"/>
                <w:lang w:val="ru-RU" w:bidi="ar-SA"/>
              </w:rPr>
              <w:t>да</w:t>
            </w:r>
          </w:p>
        </w:tc>
        <w:tc>
          <w:tcPr>
            <w:tcW w:w="19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lang w:val="ru-RU"/>
              </w:rPr>
            </w:pPr>
            <w:r>
              <w:rPr>
                <w:rFonts w:ascii="Times New Roman" w:hAnsi="Times New Roman"/>
                <w:kern w:val="0"/>
                <w:sz w:val="22"/>
                <w:szCs w:val="22"/>
                <w:lang w:val="en-US" w:bidi="ar-SA"/>
              </w:rPr>
            </w:r>
          </w:p>
        </w:tc>
      </w:tr>
    </w:tbl>
    <w:p>
      <w:pPr>
        <w:pStyle w:val="Normal"/>
        <w:spacing w:before="119" w:after="200"/>
        <w:ind w:left="890" w:hanging="0"/>
        <w:rPr>
          <w:rFonts w:ascii="Calibri" w:hAnsi="Calibri"/>
          <w:i/>
          <w:i/>
          <w:sz w:val="24"/>
        </w:rPr>
      </w:pPr>
      <w:r>
        <w:rPr>
          <w:b/>
          <w:i/>
          <w:sz w:val="24"/>
        </w:rPr>
        <w:t>Оценки:</w:t>
      </w:r>
      <w:r>
        <w:rPr>
          <w:i/>
          <w:sz w:val="24"/>
        </w:rPr>
        <w:t>0—Нет1—Скорее нет2—Скорееда3—Да</w:t>
      </w:r>
    </w:p>
    <w:tbl>
      <w:tblPr>
        <w:tblStyle w:val="TableNormal"/>
        <w:tblW w:w="9640" w:type="dxa"/>
        <w:jc w:val="left"/>
        <w:tblInd w:w="184" w:type="dxa"/>
        <w:tblLayout w:type="fixed"/>
        <w:tblCellMar>
          <w:top w:w="0" w:type="dxa"/>
          <w:left w:w="5" w:type="dxa"/>
          <w:bottom w:w="0" w:type="dxa"/>
          <w:right w:w="5" w:type="dxa"/>
        </w:tblCellMar>
        <w:tblLook w:val="01e0"/>
      </w:tblPr>
      <w:tblGrid>
        <w:gridCol w:w="2515"/>
        <w:gridCol w:w="7124"/>
      </w:tblGrid>
      <w:tr>
        <w:trPr>
          <w:trHeight w:val="2418" w:hRule="atLeast"/>
        </w:trPr>
        <w:tc>
          <w:tcPr>
            <w:tcW w:w="251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 w:right="-15" w:hanging="0"/>
              <w:jc w:val="left"/>
              <w:rPr>
                <w:sz w:val="24"/>
                <w:lang w:val="ru-RU"/>
              </w:rPr>
            </w:pPr>
            <w:r>
              <w:rPr>
                <w:kern w:val="0"/>
                <w:sz w:val="24"/>
                <w:szCs w:val="22"/>
                <w:lang w:val="ru-RU" w:bidi="ar-SA"/>
              </w:rPr>
              <w:t>Выпишите, какие сильные стороны представленных решений вы можете отметить.</w:t>
            </w:r>
          </w:p>
        </w:tc>
        <w:tc>
          <w:tcPr>
            <w:tcW w:w="7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sz w:val="24"/>
                <w:szCs w:val="24"/>
                <w:lang w:val="ru-RU"/>
              </w:rPr>
            </w:pPr>
            <w:r>
              <w:rPr>
                <w:rFonts w:eastAsia="Calibri" w:cs=""/>
                <w:kern w:val="0"/>
                <w:sz w:val="24"/>
                <w:szCs w:val="24"/>
                <w:lang w:val="en-US" w:eastAsia="en-US" w:bidi="ar-SA"/>
              </w:rPr>
              <w:t xml:space="preserve">Целевые индикаторы и показатели Программы: планируется применять технологию </w:t>
            </w:r>
            <w:r>
              <w:rPr>
                <w:rFonts w:eastAsia="Calibri" w:cs="Arial"/>
                <w:color w:val="212529"/>
                <w:kern w:val="0"/>
                <w:sz w:val="24"/>
                <w:szCs w:val="24"/>
                <w:lang w:val="en-US" w:eastAsia="en-US" w:bidi="ar-SA"/>
              </w:rPr>
              <w:t xml:space="preserve">Lesson study. Данная технология помогает создать оптимальные условия для формирования ключевых компетенций у школьников средствами современного урока в условиях ФГОС. </w:t>
            </w:r>
            <w:r>
              <w:rPr>
                <w:rFonts w:eastAsia="Calibri" w:cs=""/>
                <w:color w:val="000000"/>
                <w:kern w:val="0"/>
                <w:sz w:val="24"/>
                <w:szCs w:val="24"/>
                <w:shd w:fill="FFFFFF" w:val="clear"/>
                <w:lang w:val="en-US" w:eastAsia="en-US" w:bidi="ar-SA"/>
              </w:rPr>
              <w:t>Использование данного подхода является отличным способом профессионального развития, способствующего построению образовательного сообщества, позволяет наблюдать за действиями учеников и корректировать совместную деятельность.</w:t>
            </w:r>
          </w:p>
        </w:tc>
      </w:tr>
      <w:tr>
        <w:trPr>
          <w:trHeight w:val="294" w:hRule="atLeast"/>
        </w:trPr>
        <w:tc>
          <w:tcPr>
            <w:tcW w:w="2515" w:type="dxa"/>
            <w:vMerge w:val="restart"/>
            <w:tcBorders>
              <w:top w:val="single" w:sz="4" w:space="0" w:color="000000"/>
              <w:left w:val="single" w:sz="4" w:space="0" w:color="000000"/>
              <w:right w:val="single" w:sz="4" w:space="0" w:color="000000"/>
            </w:tcBorders>
          </w:tcPr>
          <w:p>
            <w:pPr>
              <w:pStyle w:val="TableParagraph"/>
              <w:widowControl w:val="false"/>
              <w:spacing w:before="1" w:after="0"/>
              <w:ind w:left="6" w:right="-15" w:hanging="0"/>
              <w:jc w:val="left"/>
              <w:rPr>
                <w:sz w:val="24"/>
                <w:lang w:val="ru-RU"/>
              </w:rPr>
            </w:pPr>
            <w:r>
              <w:rPr>
                <w:kern w:val="0"/>
                <w:sz w:val="24"/>
                <w:szCs w:val="22"/>
                <w:lang w:val="ru-RU" w:bidi="ar-SA"/>
              </w:rPr>
              <w:t>Какие рекомендации, дополнительные меры вы</w:t>
            </w:r>
          </w:p>
          <w:p>
            <w:pPr>
              <w:pStyle w:val="TableParagraph"/>
              <w:widowControl w:val="false"/>
              <w:spacing w:lineRule="atLeast" w:line="290" w:before="0" w:after="0"/>
              <w:ind w:left="6" w:right="-15" w:hanging="0"/>
              <w:jc w:val="left"/>
              <w:rPr>
                <w:i/>
                <w:i/>
                <w:sz w:val="24"/>
                <w:lang w:val="ru-RU"/>
              </w:rPr>
            </w:pPr>
            <w:r>
              <w:rPr>
                <w:kern w:val="0"/>
                <w:sz w:val="24"/>
                <w:szCs w:val="22"/>
                <w:lang w:val="ru-RU" w:bidi="ar-SA"/>
              </w:rPr>
              <w:t>Можете предложить.</w:t>
            </w:r>
          </w:p>
        </w:tc>
        <w:tc>
          <w:tcPr>
            <w:tcW w:w="7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Calibri" w:hAnsi="Calibri" w:asciiTheme="minorHAnsi" w:hAnsiTheme="minorHAnsi"/>
                <w:sz w:val="24"/>
                <w:szCs w:val="24"/>
                <w:lang w:val="ru-RU"/>
              </w:rPr>
            </w:pPr>
            <w:r>
              <w:rPr>
                <w:rFonts w:asciiTheme="minorHAnsi" w:hAnsiTheme="minorHAnsi"/>
                <w:kern w:val="0"/>
                <w:sz w:val="24"/>
                <w:szCs w:val="24"/>
                <w:lang w:val="ru-RU" w:bidi="ar-SA"/>
              </w:rPr>
              <w:t>Считаю, главное не количество электронных ресурсов, а качество их использования, результат. Можно включить долю педагогов, принявших участие в конкурсе «Лучший урок» с применением ИКТ.</w:t>
            </w:r>
          </w:p>
          <w:p>
            <w:pPr>
              <w:pStyle w:val="TableParagraph"/>
              <w:widowControl w:val="false"/>
              <w:spacing w:before="0" w:after="0"/>
              <w:jc w:val="left"/>
              <w:rPr>
                <w:rFonts w:ascii="Times New Roman" w:hAnsi="Times New Roman"/>
                <w:sz w:val="24"/>
                <w:szCs w:val="24"/>
                <w:lang w:val="ru-RU"/>
              </w:rPr>
            </w:pPr>
            <w:r>
              <w:rPr>
                <w:rFonts w:asciiTheme="minorHAnsi" w:hAnsiTheme="minorHAnsi"/>
                <w:kern w:val="0"/>
                <w:sz w:val="24"/>
                <w:szCs w:val="24"/>
                <w:lang w:val="ru-RU" w:bidi="ar-SA"/>
              </w:rPr>
              <w:t>Так же в данном разделе необходимо учесть долю включенности педагогов в наставничество , не менее 30%. Молодым педагогам нужно передавать опыт, может даже создать тьюторское сопровождение.</w:t>
            </w:r>
          </w:p>
        </w:tc>
      </w:tr>
      <w:tr>
        <w:trPr>
          <w:trHeight w:val="594" w:hRule="atLeast"/>
        </w:trPr>
        <w:tc>
          <w:tcPr>
            <w:tcW w:w="2515" w:type="dxa"/>
            <w:vMerge w:val="continue"/>
            <w:tcBorders>
              <w:left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7124"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lang w:val="ru-RU"/>
              </w:rPr>
            </w:pPr>
            <w:r>
              <w:rPr>
                <w:rFonts w:ascii="Times New Roman" w:hAnsi="Times New Roman"/>
                <w:kern w:val="0"/>
                <w:sz w:val="24"/>
                <w:szCs w:val="24"/>
                <w:lang w:val="ru-RU" w:bidi="ar-SA"/>
              </w:rPr>
              <w:t>В разделе методы сбора и обработки информации следует учесть экспертную оценку результатов деятельности (внутреннюю, внешнюю). Анализ результатов ВПР, ГИА, комплексно-обобщающего контроля, олимпиад, конкурсов, т.к. это являются показатели предметной и методической компетентности педагогических работников.</w:t>
            </w:r>
          </w:p>
        </w:tc>
      </w:tr>
      <w:tr>
        <w:trPr>
          <w:trHeight w:val="292" w:hRule="atLeast"/>
        </w:trPr>
        <w:tc>
          <w:tcPr>
            <w:tcW w:w="25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p>
            <w:pPr>
              <w:pStyle w:val="Normal"/>
              <w:widowControl w:val="false"/>
              <w:spacing w:lineRule="auto" w:line="240" w:before="0" w:after="0"/>
              <w:jc w:val="left"/>
              <w:rPr>
                <w:sz w:val="2"/>
                <w:szCs w:val="2"/>
                <w:lang w:val="ru-RU"/>
              </w:rPr>
            </w:pPr>
            <w:r>
              <w:rPr>
                <w:rFonts w:eastAsia="Calibri" w:cs=""/>
                <w:kern w:val="0"/>
                <w:sz w:val="22"/>
                <w:szCs w:val="22"/>
                <w:lang w:val="en-US" w:eastAsia="en-US" w:bidi="ar-SA"/>
              </w:rPr>
            </w:r>
          </w:p>
        </w:tc>
        <w:tc>
          <w:tcPr>
            <w:tcW w:w="712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Times New Roman" w:hAnsi="Times New Roman"/>
                <w:sz w:val="24"/>
                <w:szCs w:val="24"/>
              </w:rPr>
            </w:pPr>
            <w:r>
              <w:rPr>
                <w:rFonts w:ascii="Times New Roman" w:hAnsi="Times New Roman"/>
                <w:kern w:val="0"/>
                <w:sz w:val="22"/>
                <w:szCs w:val="22"/>
                <w:lang w:val="en-US" w:bidi="ar-SA"/>
              </w:rPr>
            </w:r>
          </w:p>
        </w:tc>
      </w:tr>
    </w:tbl>
    <w:p>
      <w:pPr>
        <w:pStyle w:val="Style16"/>
        <w:spacing w:before="1" w:after="0"/>
        <w:rPr>
          <w:i/>
          <w:i/>
          <w:sz w:val="11"/>
        </w:rPr>
      </w:pPr>
      <w:r>
        <w:rPr>
          <w:i/>
          <w:sz w:val="11"/>
        </w:rPr>
      </w:r>
    </w:p>
    <w:p>
      <w:pPr>
        <w:pStyle w:val="Style16"/>
        <w:spacing w:before="1" w:after="0"/>
        <w:rPr>
          <w:i/>
          <w:i/>
          <w:sz w:val="11"/>
        </w:rPr>
      </w:pPr>
      <w:r>
        <w:rPr>
          <w:i/>
          <w:sz w:val="11"/>
        </w:rPr>
      </w:r>
    </w:p>
    <w:p>
      <w:pPr>
        <w:pStyle w:val="Style16"/>
        <w:spacing w:before="1" w:after="0"/>
        <w:rPr>
          <w:i/>
          <w:i/>
          <w:sz w:val="11"/>
        </w:rPr>
      </w:pPr>
      <w:r>
        <w:rPr>
          <w:i/>
          <w:sz w:val="11"/>
        </w:rPr>
      </w:r>
    </w:p>
    <w:tbl>
      <w:tblPr>
        <w:tblStyle w:val="TableNormal"/>
        <w:tblW w:w="9639" w:type="dxa"/>
        <w:jc w:val="left"/>
        <w:tblInd w:w="184" w:type="dxa"/>
        <w:tblLayout w:type="fixed"/>
        <w:tblCellMar>
          <w:top w:w="0" w:type="dxa"/>
          <w:left w:w="5" w:type="dxa"/>
          <w:bottom w:w="0" w:type="dxa"/>
          <w:right w:w="5" w:type="dxa"/>
        </w:tblCellMar>
        <w:tblLook w:val="01e0"/>
      </w:tblPr>
      <w:tblGrid>
        <w:gridCol w:w="1838"/>
        <w:gridCol w:w="7800"/>
      </w:tblGrid>
      <w:tr>
        <w:trPr>
          <w:trHeight w:val="294"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582" w:hanging="0"/>
              <w:jc w:val="left"/>
              <w:rPr>
                <w:b/>
                <w:b/>
                <w:sz w:val="24"/>
              </w:rPr>
            </w:pPr>
            <w:r>
              <w:rPr>
                <w:b/>
                <w:kern w:val="0"/>
                <w:sz w:val="24"/>
                <w:szCs w:val="22"/>
                <w:lang w:val="en-US" w:bidi="ar-SA"/>
              </w:rPr>
              <w:t>Баллы</w:t>
            </w:r>
          </w:p>
        </w:tc>
        <w:tc>
          <w:tcPr>
            <w:tcW w:w="7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before="1" w:after="0"/>
              <w:ind w:left="1618" w:right="1612" w:hanging="0"/>
              <w:jc w:val="center"/>
              <w:rPr>
                <w:b/>
                <w:b/>
                <w:sz w:val="24"/>
              </w:rPr>
            </w:pPr>
            <w:r>
              <w:rPr>
                <w:b/>
                <w:kern w:val="0"/>
                <w:sz w:val="24"/>
                <w:szCs w:val="22"/>
                <w:lang w:val="en-US" w:bidi="ar-SA"/>
              </w:rPr>
              <w:t>Примерныеформулировкирекомендаций</w:t>
            </w:r>
          </w:p>
        </w:tc>
      </w:tr>
      <w:tr>
        <w:trPr>
          <w:trHeight w:val="1170"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2" w:before="0" w:after="0"/>
              <w:ind w:left="6" w:hanging="0"/>
              <w:jc w:val="left"/>
              <w:rPr>
                <w:sz w:val="24"/>
              </w:rPr>
            </w:pPr>
            <w:r>
              <w:rPr>
                <w:kern w:val="0"/>
                <w:sz w:val="24"/>
                <w:szCs w:val="22"/>
                <w:lang w:val="en-US" w:bidi="ar-SA"/>
              </w:rPr>
              <w:t>5–7 баллов</w:t>
            </w:r>
          </w:p>
        </w:tc>
        <w:tc>
          <w:tcPr>
            <w:tcW w:w="78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Calibri" w:hAnsi="Calibri" w:asciiTheme="minorHAnsi" w:hAnsiTheme="minorHAnsi"/>
                <w:sz w:val="24"/>
                <w:szCs w:val="24"/>
                <w:lang w:val="ru-RU"/>
              </w:rPr>
            </w:pPr>
            <w:r>
              <w:rPr>
                <w:rFonts w:asciiTheme="minorHAnsi" w:hAnsiTheme="minorHAnsi"/>
                <w:kern w:val="0"/>
                <w:sz w:val="24"/>
                <w:szCs w:val="24"/>
                <w:lang w:val="ru-RU" w:bidi="ar-SA"/>
              </w:rPr>
              <w:t>Считаем, главное не количество электронных ресурсов, а качество их использования, результат. Можно включить долю педагогов, принявших участие в конкурсе «Лучший урок» с применением ИКТ.</w:t>
            </w:r>
          </w:p>
          <w:p>
            <w:pPr>
              <w:pStyle w:val="TableParagraph"/>
              <w:widowControl w:val="false"/>
              <w:spacing w:lineRule="exact" w:line="273" w:before="0" w:after="0"/>
              <w:ind w:left="4" w:hanging="0"/>
              <w:jc w:val="both"/>
              <w:rPr>
                <w:sz w:val="24"/>
                <w:lang w:val="ru-RU"/>
              </w:rPr>
            </w:pPr>
            <w:r>
              <w:rPr>
                <w:rFonts w:asciiTheme="minorHAnsi" w:hAnsiTheme="minorHAnsi"/>
                <w:kern w:val="0"/>
                <w:sz w:val="24"/>
                <w:szCs w:val="24"/>
                <w:lang w:val="ru-RU" w:bidi="ar-SA"/>
              </w:rPr>
              <w:t>Так же в данном разделе необходимо учесть долю включенности педагогов в наставничество , не менее 30%. Молодым педагогам нужно передавать опыт, может даже создать тьюторское сопровождение.</w:t>
            </w:r>
          </w:p>
        </w:tc>
      </w:tr>
    </w:tbl>
    <w:p>
      <w:pPr>
        <w:pStyle w:val="Normal"/>
        <w:rPr/>
      </w:pPr>
      <w:r>
        <w:rPr/>
      </w:r>
    </w:p>
    <w:p>
      <w:pPr>
        <w:pStyle w:val="Normal"/>
        <w:spacing w:before="0" w:after="200"/>
        <w:rPr>
          <w:rFonts w:ascii="Times New Roman" w:hAnsi="Times New Roman" w:cs="Times New Roman"/>
        </w:rPr>
      </w:pPr>
      <w:r>
        <w:rPr/>
      </w:r>
    </w:p>
    <w:sectPr>
      <w:headerReference w:type="default" r:id="rId3"/>
      <w:footerReference w:type="default" r:id="rId4"/>
      <w:type w:val="nextPage"/>
      <w:pgSz w:w="11906" w:h="16838"/>
      <w:pgMar w:left="1520" w:right="300" w:gutter="0" w:header="283" w:top="1160" w:footer="895" w:bottom="10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12"/>
      <w:rPr>
        <w:sz w:val="20"/>
      </w:rPr>
    </w:pPr>
    <w:r>
      <w:rPr>
        <w:sz w:val="20"/>
      </w:rPr>
    </w:r>
    <w:r>
      <mc:AlternateContent>
        <mc:Choice Requires="wps">
          <w:drawing>
            <wp:anchor behindDoc="1" distT="0" distB="0" distL="114300" distR="114300" simplePos="0" locked="0" layoutInCell="0" allowOverlap="1" relativeHeight="49">
              <wp:simplePos x="0" y="0"/>
              <wp:positionH relativeFrom="page">
                <wp:posOffset>4027170</wp:posOffset>
              </wp:positionH>
              <wp:positionV relativeFrom="page">
                <wp:posOffset>9984105</wp:posOffset>
              </wp:positionV>
              <wp:extent cx="228600" cy="194310"/>
              <wp:effectExtent l="0" t="0" r="0" b="0"/>
              <wp:wrapNone/>
              <wp:docPr id="3" name=""/>
              <a:graphic xmlns:a="http://schemas.openxmlformats.org/drawingml/2006/main">
                <a:graphicData uri="http://schemas.microsoft.com/office/word/2010/wordprocessingShape">
                  <wps:wsp>
                    <wps:cNvSpPr txBox="1"/>
                    <wps:spPr>
                      <a:xfrm>
                        <a:off x="0" y="0"/>
                        <a:ext cx="228600" cy="194310"/>
                      </a:xfrm>
                      <a:prstGeom prst="rect"/>
                      <a:solidFill>
                        <a:srgbClr val="FFFFFF">
                          <a:alpha val="0"/>
                        </a:srgbClr>
                      </a:solidFill>
                    </wps:spPr>
                    <wps:txbx>
                      <w:txbxContent>
                        <w:p>
                          <w:pPr>
                            <w:pStyle w:val="Style16"/>
                            <w:spacing w:before="10" w:after="0"/>
                            <w:ind w:left="60" w:hanging="0"/>
                            <w:rPr/>
                          </w:pPr>
                          <w:r>
                            <w:rPr/>
                            <w:fldChar w:fldCharType="begin"/>
                          </w:r>
                          <w:r>
                            <w:rPr/>
                            <w:instrText> PAGE </w:instrText>
                          </w:r>
                          <w:r>
                            <w:rPr/>
                            <w:fldChar w:fldCharType="separate"/>
                          </w:r>
                          <w:r>
                            <w:rPr/>
                            <w:t>14</w:t>
                          </w:r>
                          <w:r>
                            <w:rPr/>
                            <w:fldChar w:fldCharType="end"/>
                          </w:r>
                        </w:p>
                      </w:txbxContent>
                    </wps:txbx>
                    <wps:bodyPr anchor="t" lIns="0" tIns="0" rIns="0" bIns="0">
                      <a:noAutofit/>
                    </wps:bodyPr>
                  </wps:wsp>
                </a:graphicData>
              </a:graphic>
            </wp:anchor>
          </w:drawing>
        </mc:Choice>
        <mc:Fallback>
          <w:pict>
            <v:rect stroked="f" strokeweight="0pt" style="position:absolute;rotation:0;width:18pt;height:15.3pt;mso-wrap-distance-left:9pt;mso-wrap-distance-right:9pt;mso-wrap-distance-top:0pt;mso-wrap-distance-bottom:0pt;margin-top:786.15pt;mso-position-vertical-relative:page;margin-left:317.1pt;mso-position-horizontal-relative:page">
              <v:textbox inset="0in,0in,0in,0in">
                <w:txbxContent>
                  <w:p>
                    <w:pPr>
                      <w:pStyle w:val="Style16"/>
                      <w:spacing w:before="10" w:after="0"/>
                      <w:ind w:left="60" w:hanging="0"/>
                      <w:rPr/>
                    </w:pPr>
                    <w:r>
                      <w:rPr/>
                      <w:fldChar w:fldCharType="begin"/>
                    </w:r>
                    <w:r>
                      <w:rPr/>
                      <w:instrText> PAGE </w:instrText>
                    </w:r>
                    <w:r>
                      <w:rPr/>
                      <w:fldChar w:fldCharType="separate"/>
                    </w:r>
                    <w:r>
                      <w:rPr/>
                      <w:t>14</w:t>
                    </w:r>
                    <w:r>
                      <w:rPr/>
                      <w:fldChar w:fldCharType="end"/>
                    </w:r>
                  </w:p>
                </w:txbxContent>
              </v:textbox>
              <w10:wrap type="none"/>
            </v:rect>
          </w:pict>
        </mc:Fallback>
      </mc:AlternateContent>
    </w:r>
    <w:r>
      <mc:AlternateContent>
        <mc:Choice Requires="wps">
          <w:drawing>
            <wp:anchor behindDoc="1" distT="0" distB="0" distL="114300" distR="114300" simplePos="0" locked="0" layoutInCell="0" allowOverlap="1" relativeHeight="65">
              <wp:simplePos x="0" y="0"/>
              <wp:positionH relativeFrom="page">
                <wp:posOffset>1068070</wp:posOffset>
              </wp:positionH>
              <wp:positionV relativeFrom="page">
                <wp:posOffset>10264775</wp:posOffset>
              </wp:positionV>
              <wp:extent cx="1426210" cy="177800"/>
              <wp:effectExtent l="0" t="0" r="0" b="0"/>
              <wp:wrapNone/>
              <wp:docPr id="4" name=""/>
              <a:graphic xmlns:a="http://schemas.openxmlformats.org/drawingml/2006/main">
                <a:graphicData uri="http://schemas.microsoft.com/office/word/2010/wordprocessingShape">
                  <wps:wsp>
                    <wps:cNvSpPr txBox="1"/>
                    <wps:spPr>
                      <a:xfrm>
                        <a:off x="0" y="0"/>
                        <a:ext cx="1426210" cy="177800"/>
                      </a:xfrm>
                      <a:prstGeom prst="rect"/>
                      <a:solidFill>
                        <a:srgbClr val="FFFFFF">
                          <a:alpha val="0"/>
                        </a:srgbClr>
                      </a:solidFill>
                    </wps:spPr>
                    <wps:txbx>
                      <w:txbxContent>
                        <w:p>
                          <w:pPr>
                            <w:pStyle w:val="Style16"/>
                            <w:spacing w:lineRule="exact" w:line="264"/>
                            <w:ind w:left="20" w:hanging="0"/>
                            <w:rPr>
                              <w:rFonts w:ascii="Calibri" w:hAnsi="Calibri"/>
                            </w:rPr>
                          </w:pPr>
                          <w:r>
                            <w:rPr>
                              <w:rFonts w:ascii="Calibri" w:hAnsi="Calibri"/>
                              <w:color w:val="D9D9D9"/>
                            </w:rPr>
                            <w:t>©</w:t>
                          </w:r>
                          <w:r>
                            <w:rPr>
                              <w:rFonts w:ascii="Calibri" w:hAnsi="Calibri"/>
                              <w:color w:val="D9D9D9"/>
                              <w:spacing w:val="-4"/>
                            </w:rPr>
                            <w:t xml:space="preserve"> </w:t>
                          </w:r>
                          <w:r>
                            <w:rPr>
                              <w:rFonts w:ascii="Calibri" w:hAnsi="Calibri"/>
                              <w:color w:val="D9D9D9"/>
                            </w:rPr>
                            <w:t>ФГБУ</w:t>
                          </w:r>
                          <w:r>
                            <w:rPr>
                              <w:rFonts w:ascii="Calibri" w:hAnsi="Calibri"/>
                              <w:color w:val="D9D9D9"/>
                              <w:spacing w:val="-2"/>
                            </w:rPr>
                            <w:t xml:space="preserve"> </w:t>
                          </w:r>
                          <w:r>
                            <w:rPr>
                              <w:rFonts w:ascii="Calibri" w:hAnsi="Calibri"/>
                              <w:color w:val="D9D9D9"/>
                            </w:rPr>
                            <w:t>ФИОКО,</w:t>
                          </w:r>
                          <w:r>
                            <w:rPr>
                              <w:rFonts w:ascii="Calibri" w:hAnsi="Calibri"/>
                              <w:color w:val="D9D9D9"/>
                              <w:spacing w:val="-3"/>
                            </w:rPr>
                            <w:t xml:space="preserve"> </w:t>
                          </w:r>
                          <w:r>
                            <w:rPr>
                              <w:rFonts w:ascii="Calibri" w:hAnsi="Calibri"/>
                              <w:color w:val="D9D9D9"/>
                            </w:rPr>
                            <w:t>2022</w:t>
                          </w:r>
                        </w:p>
                      </w:txbxContent>
                    </wps:txbx>
                    <wps:bodyPr anchor="t" lIns="0" tIns="0" rIns="0" bIns="0">
                      <a:noAutofit/>
                    </wps:bodyPr>
                  </wps:wsp>
                </a:graphicData>
              </a:graphic>
            </wp:anchor>
          </w:drawing>
        </mc:Choice>
        <mc:Fallback>
          <w:pict>
            <v:rect stroked="f" strokeweight="0pt" style="position:absolute;rotation:0;width:112.3pt;height:14pt;mso-wrap-distance-left:9pt;mso-wrap-distance-right:9pt;mso-wrap-distance-top:0pt;mso-wrap-distance-bottom:0pt;margin-top:808.25pt;mso-position-vertical-relative:page;margin-left:84.1pt;mso-position-horizontal-relative:page">
              <v:textbox inset="0in,0in,0in,0in">
                <w:txbxContent>
                  <w:p>
                    <w:pPr>
                      <w:pStyle w:val="Style16"/>
                      <w:spacing w:lineRule="exact" w:line="264"/>
                      <w:ind w:left="20" w:hanging="0"/>
                      <w:rPr>
                        <w:rFonts w:ascii="Calibri" w:hAnsi="Calibri"/>
                      </w:rPr>
                    </w:pPr>
                    <w:r>
                      <w:rPr>
                        <w:rFonts w:ascii="Calibri" w:hAnsi="Calibri"/>
                        <w:color w:val="D9D9D9"/>
                      </w:rPr>
                      <w:t>©</w:t>
                    </w:r>
                    <w:r>
                      <w:rPr>
                        <w:rFonts w:ascii="Calibri" w:hAnsi="Calibri"/>
                        <w:color w:val="D9D9D9"/>
                        <w:spacing w:val="-4"/>
                      </w:rPr>
                      <w:t xml:space="preserve"> </w:t>
                    </w:r>
                    <w:r>
                      <w:rPr>
                        <w:rFonts w:ascii="Calibri" w:hAnsi="Calibri"/>
                        <w:color w:val="D9D9D9"/>
                      </w:rPr>
                      <w:t>ФГБУ</w:t>
                    </w:r>
                    <w:r>
                      <w:rPr>
                        <w:rFonts w:ascii="Calibri" w:hAnsi="Calibri"/>
                        <w:color w:val="D9D9D9"/>
                        <w:spacing w:val="-2"/>
                      </w:rPr>
                      <w:t xml:space="preserve"> </w:t>
                    </w:r>
                    <w:r>
                      <w:rPr>
                        <w:rFonts w:ascii="Calibri" w:hAnsi="Calibri"/>
                        <w:color w:val="D9D9D9"/>
                      </w:rPr>
                      <w:t>ФИОКО,</w:t>
                    </w:r>
                    <w:r>
                      <w:rPr>
                        <w:rFonts w:ascii="Calibri" w:hAnsi="Calibri"/>
                        <w:color w:val="D9D9D9"/>
                        <w:spacing w:val="-3"/>
                      </w:rPr>
                      <w:t xml:space="preserve"> </w:t>
                    </w:r>
                    <w:r>
                      <w:rPr>
                        <w:rFonts w:ascii="Calibri" w:hAnsi="Calibri"/>
                        <w:color w:val="D9D9D9"/>
                      </w:rPr>
                      <w:t>2022</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12"/>
      <w:rPr>
        <w:sz w:val="20"/>
      </w:rPr>
    </w:pPr>
    <w:r>
      <w:rPr>
        <w:sz w:val="20"/>
      </w:rPr>
      <w:drawing>
        <wp:anchor behindDoc="1" distT="0" distB="0" distL="0" distR="0" simplePos="0" locked="0" layoutInCell="0" allowOverlap="1" relativeHeight="17">
          <wp:simplePos x="0" y="0"/>
          <wp:positionH relativeFrom="page">
            <wp:posOffset>1080135</wp:posOffset>
          </wp:positionH>
          <wp:positionV relativeFrom="page">
            <wp:posOffset>179705</wp:posOffset>
          </wp:positionV>
          <wp:extent cx="507365" cy="50927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507365" cy="509270"/>
                  </a:xfrm>
                  <a:prstGeom prst="rect">
                    <a:avLst/>
                  </a:prstGeom>
                </pic:spPr>
              </pic:pic>
            </a:graphicData>
          </a:graphic>
        </wp:anchor>
      </w:drawing>
    </w:r>
    <w:r>
      <mc:AlternateContent>
        <mc:Choice Requires="wps">
          <w:drawing>
            <wp:anchor behindDoc="1" distT="0" distB="0" distL="114300" distR="114300" simplePos="0" locked="0" layoutInCell="0" allowOverlap="1" relativeHeight="33">
              <wp:simplePos x="0" y="0"/>
              <wp:positionH relativeFrom="page">
                <wp:posOffset>5085715</wp:posOffset>
              </wp:positionH>
              <wp:positionV relativeFrom="page">
                <wp:posOffset>560070</wp:posOffset>
              </wp:positionV>
              <wp:extent cx="1948815" cy="177800"/>
              <wp:effectExtent l="0" t="0" r="0" b="0"/>
              <wp:wrapNone/>
              <wp:docPr id="2" name=""/>
              <a:graphic xmlns:a="http://schemas.openxmlformats.org/drawingml/2006/main">
                <a:graphicData uri="http://schemas.microsoft.com/office/word/2010/wordprocessingShape">
                  <wps:wsp>
                    <wps:cNvSpPr txBox="1"/>
                    <wps:spPr>
                      <a:xfrm>
                        <a:off x="0" y="0"/>
                        <a:ext cx="1948815" cy="177800"/>
                      </a:xfrm>
                      <a:prstGeom prst="rect"/>
                      <a:solidFill>
                        <a:srgbClr val="FFFFFF">
                          <a:alpha val="0"/>
                        </a:srgbClr>
                      </a:solidFill>
                    </wps:spPr>
                    <wps:txbx>
                      <w:txbxContent>
                        <w:p>
                          <w:pPr>
                            <w:pStyle w:val="Style16"/>
                            <w:spacing w:lineRule="exact" w:line="264"/>
                            <w:ind w:left="20" w:hanging="0"/>
                            <w:rPr>
                              <w:rFonts w:ascii="Calibri" w:hAnsi="Calibri"/>
                            </w:rPr>
                          </w:pPr>
                          <w:r>
                            <w:rPr>
                              <w:rFonts w:ascii="Calibri" w:hAnsi="Calibri"/>
                            </w:rPr>
                            <w:t>«500+». Взаимная</w:t>
                          </w:r>
                          <w:r>
                            <w:rPr>
                              <w:rFonts w:ascii="Calibri" w:hAnsi="Calibri"/>
                              <w:spacing w:val="-6"/>
                            </w:rPr>
                            <w:t xml:space="preserve"> </w:t>
                          </w:r>
                          <w:r>
                            <w:rPr>
                              <w:rFonts w:ascii="Calibri" w:hAnsi="Calibri"/>
                            </w:rPr>
                            <w:t>экспертиза</w:t>
                          </w:r>
                        </w:p>
                      </w:txbxContent>
                    </wps:txbx>
                    <wps:bodyPr anchor="t" lIns="0" tIns="0" rIns="0" bIns="0">
                      <a:noAutofit/>
                    </wps:bodyPr>
                  </wps:wsp>
                </a:graphicData>
              </a:graphic>
            </wp:anchor>
          </w:drawing>
        </mc:Choice>
        <mc:Fallback>
          <w:pict>
            <v:rect stroked="f" strokeweight="0pt" style="position:absolute;rotation:0;width:153.45pt;height:14pt;mso-wrap-distance-left:9pt;mso-wrap-distance-right:9pt;mso-wrap-distance-top:0pt;mso-wrap-distance-bottom:0pt;margin-top:44.1pt;mso-position-vertical-relative:page;margin-left:400.45pt;mso-position-horizontal-relative:page">
              <v:textbox inset="0in,0in,0in,0in">
                <w:txbxContent>
                  <w:p>
                    <w:pPr>
                      <w:pStyle w:val="Style16"/>
                      <w:spacing w:lineRule="exact" w:line="264"/>
                      <w:ind w:left="20" w:hanging="0"/>
                      <w:rPr>
                        <w:rFonts w:ascii="Calibri" w:hAnsi="Calibri"/>
                      </w:rPr>
                    </w:pPr>
                    <w:r>
                      <w:rPr>
                        <w:rFonts w:ascii="Calibri" w:hAnsi="Calibri"/>
                      </w:rPr>
                      <w:t>«500+». Взаимная</w:t>
                    </w:r>
                    <w:r>
                      <w:rPr>
                        <w:rFonts w:ascii="Calibri" w:hAnsi="Calibri"/>
                        <w:spacing w:val="-6"/>
                      </w:rPr>
                      <w:t xml:space="preserve"> </w:t>
                    </w:r>
                    <w:r>
                      <w:rPr>
                        <w:rFonts w:ascii="Calibri" w:hAnsi="Calibri"/>
                      </w:rPr>
                      <w:t>экспертиза</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360" w:hanging="360"/>
      </w:pPr>
    </w:lvl>
    <w:lvl w:ilvl="1">
      <w:start w:val="1"/>
      <w:pStyle w:val="2"/>
      <w:numFmt w:val="decimal"/>
      <w:lvlText w:val="%1.%2."/>
      <w:lvlJc w:val="left"/>
      <w:pPr>
        <w:tabs>
          <w:tab w:val="num" w:pos="0"/>
        </w:tabs>
        <w:ind w:left="792" w:hanging="432"/>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667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customStyle="1">
    <w:name w:val="Heading 1"/>
    <w:basedOn w:val="Normal"/>
    <w:next w:val="Normal"/>
    <w:uiPriority w:val="1"/>
    <w:qFormat/>
    <w:rsid w:val="00bd2407"/>
    <w:pPr>
      <w:widowControl w:val="false"/>
      <w:numPr>
        <w:ilvl w:val="0"/>
        <w:numId w:val="1"/>
      </w:numPr>
      <w:spacing w:lineRule="auto" w:line="240" w:before="86" w:after="0"/>
      <w:ind w:left="182" w:hanging="0"/>
      <w:outlineLvl w:val="0"/>
    </w:pPr>
    <w:rPr>
      <w:rFonts w:ascii="Times New Roman" w:hAnsi="Times New Roman" w:eastAsia="Times New Roman" w:cs="Times New Roman"/>
      <w:b/>
      <w:bCs/>
      <w:sz w:val="32"/>
      <w:szCs w:val="32"/>
      <w:lang w:eastAsia="en-US"/>
    </w:rPr>
  </w:style>
  <w:style w:type="paragraph" w:styleId="2">
    <w:name w:val="Heading 2"/>
    <w:basedOn w:val="Normal"/>
    <w:next w:val="Normal"/>
    <w:link w:val="20"/>
    <w:qFormat/>
    <w:rsid w:val="00282ce4"/>
    <w:pPr>
      <w:keepNext w:val="true"/>
      <w:numPr>
        <w:ilvl w:val="1"/>
        <w:numId w:val="1"/>
      </w:numPr>
      <w:spacing w:lineRule="auto" w:line="240" w:before="120" w:after="120"/>
      <w:ind w:left="0" w:firstLine="709"/>
      <w:jc w:val="both"/>
      <w:outlineLvl w:val="1"/>
    </w:pPr>
    <w:rPr>
      <w:rFonts w:ascii="Times New Roman" w:hAnsi="Times New Roman" w:eastAsia="Calibri" w:cs="Times New Roman"/>
      <w:b/>
      <w:color w:val="000000"/>
      <w:sz w:val="28"/>
      <w:szCs w:val="24"/>
      <w:lang w:eastAsia="en-US"/>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link w:val="a3"/>
    <w:uiPriority w:val="1"/>
    <w:qFormat/>
    <w:rsid w:val="00bd2407"/>
    <w:rPr>
      <w:rFonts w:ascii="Times New Roman" w:hAnsi="Times New Roman" w:eastAsia="Times New Roman" w:cs="Times New Roman"/>
      <w:sz w:val="24"/>
      <w:szCs w:val="24"/>
      <w:lang w:eastAsia="en-US"/>
    </w:rPr>
  </w:style>
  <w:style w:type="character" w:styleId="Style13">
    <w:name w:val="Интернет-ссылка"/>
    <w:basedOn w:val="DefaultParagraphFont"/>
    <w:uiPriority w:val="99"/>
    <w:unhideWhenUsed/>
    <w:rsid w:val="006b5348"/>
    <w:rPr>
      <w:color w:val="0000FF" w:themeColor="hyperlink"/>
      <w:u w:val="single"/>
    </w:rPr>
  </w:style>
  <w:style w:type="character" w:styleId="11" w:customStyle="1">
    <w:name w:val="Заголовок 1 Знак"/>
    <w:basedOn w:val="DefaultParagraphFont"/>
    <w:link w:val="1"/>
    <w:qFormat/>
    <w:rsid w:val="00282ce4"/>
    <w:rPr>
      <w:rFonts w:ascii="Times New Roman" w:hAnsi="Times New Roman" w:eastAsia="Calibri" w:cs="Times New Roman"/>
      <w:b/>
      <w:color w:val="365F91"/>
      <w:sz w:val="32"/>
      <w:szCs w:val="32"/>
      <w:lang w:eastAsia="en-US"/>
    </w:rPr>
  </w:style>
  <w:style w:type="character" w:styleId="21" w:customStyle="1">
    <w:name w:val="Заголовок 2 Знак"/>
    <w:basedOn w:val="DefaultParagraphFont"/>
    <w:link w:val="2"/>
    <w:qFormat/>
    <w:rsid w:val="00282ce4"/>
    <w:rPr>
      <w:rFonts w:ascii="Times New Roman" w:hAnsi="Times New Roman" w:eastAsia="Calibri" w:cs="Times New Roman"/>
      <w:b/>
      <w:color w:val="000000"/>
      <w:sz w:val="28"/>
      <w:szCs w:val="24"/>
      <w:lang w:eastAsia="en-US"/>
    </w:rPr>
  </w:style>
  <w:style w:type="character" w:styleId="Style14">
    <w:name w:val="Посещённая гиперссылка"/>
    <w:rPr>
      <w:color w:val="80000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a4"/>
    <w:uiPriority w:val="1"/>
    <w:qFormat/>
    <w:rsid w:val="00bd2407"/>
    <w:pPr>
      <w:widowControl w:val="false"/>
      <w:spacing w:lineRule="auto" w:line="240" w:before="0" w:after="0"/>
    </w:pPr>
    <w:rPr>
      <w:rFonts w:ascii="Times New Roman" w:hAnsi="Times New Roman" w:eastAsia="Times New Roman" w:cs="Times New Roman"/>
      <w:sz w:val="24"/>
      <w:szCs w:val="24"/>
      <w:lang w:eastAsia="en-US"/>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TableParagraph" w:customStyle="1">
    <w:name w:val="Table Paragraph"/>
    <w:basedOn w:val="Normal"/>
    <w:uiPriority w:val="1"/>
    <w:qFormat/>
    <w:rsid w:val="00bd2407"/>
    <w:pPr>
      <w:widowControl w:val="false"/>
      <w:spacing w:lineRule="auto" w:line="240" w:before="0" w:after="0"/>
    </w:pPr>
    <w:rPr>
      <w:rFonts w:ascii="Calibri" w:hAnsi="Calibri" w:eastAsia="Calibri" w:cs="Calibri"/>
      <w:lang w:eastAsia="en-US"/>
    </w:rPr>
  </w:style>
  <w:style w:type="paragraph" w:styleId="111" w:customStyle="1">
    <w:name w:val="Заголовок 11"/>
    <w:basedOn w:val="Normal"/>
    <w:uiPriority w:val="1"/>
    <w:qFormat/>
    <w:rsid w:val="009408f1"/>
    <w:pPr>
      <w:widowControl w:val="false"/>
      <w:spacing w:lineRule="auto" w:line="240" w:before="86" w:after="0"/>
      <w:ind w:left="182" w:hanging="0"/>
      <w:outlineLvl w:val="1"/>
    </w:pPr>
    <w:rPr>
      <w:rFonts w:ascii="Times New Roman" w:hAnsi="Times New Roman" w:eastAsia="Times New Roman" w:cs="Times New Roman"/>
      <w:b/>
      <w:bCs/>
      <w:sz w:val="32"/>
      <w:szCs w:val="32"/>
      <w:lang w:eastAsia="en-US"/>
    </w:rPr>
  </w:style>
  <w:style w:type="paragraph" w:styleId="NormalWeb">
    <w:name w:val="Normal (Web)"/>
    <w:basedOn w:val="Normal"/>
    <w:uiPriority w:val="99"/>
    <w:semiHidden/>
    <w:unhideWhenUsed/>
    <w:qFormat/>
    <w:rsid w:val="0023500c"/>
    <w:pPr>
      <w:spacing w:lineRule="auto" w:line="240" w:beforeAutospacing="1" w:afterAutospacing="1"/>
    </w:pPr>
    <w:rPr>
      <w:rFonts w:ascii="Times New Roman" w:hAnsi="Times New Roman" w:eastAsia="Times New Roman" w:cs="Times New Roman"/>
      <w:sz w:val="24"/>
      <w:szCs w:val="24"/>
    </w:rPr>
  </w:style>
  <w:style w:type="paragraph" w:styleId="Style20">
    <w:name w:val="Колонтитул"/>
    <w:basedOn w:val="Normal"/>
    <w:qFormat/>
    <w:pPr/>
    <w:rPr/>
  </w:style>
  <w:style w:type="paragraph" w:styleId="Style21">
    <w:name w:val="Header"/>
    <w:basedOn w:val="Style20"/>
    <w:pPr/>
    <w:rPr/>
  </w:style>
  <w:style w:type="paragraph" w:styleId="Style22">
    <w:name w:val="Содержимое врезки"/>
    <w:basedOn w:val="Normal"/>
    <w:qFormat/>
    <w:pPr/>
    <w:rPr/>
  </w:style>
  <w:style w:type="paragraph" w:styleId="Style23">
    <w:name w:val="Footer"/>
    <w:basedOn w:val="Style2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bd2407"/>
    <w:pPr>
      <w:spacing w:after="0" w:line="240" w:lineRule="auto"/>
    </w:pPr>
    <w:rPr>
      <w:rFonts w:eastAsiaTheme="minorHAnsi"/>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oud.mail.ru/public/FNTk/8wCGCSV3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LibreOffice/7.2.2.2$Windows_X86_64 LibreOffice_project/02b2acce88a210515b4a5bb2e46cbfb63fe97d56</Application>
  <AppVersion>15.0000</AppVersion>
  <Pages>16</Pages>
  <Words>2765</Words>
  <Characters>20084</Characters>
  <CharactersWithSpaces>22516</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2022-10-20T10:39:00Z</dcterms:created>
  <dc:creator>Школа</dc:creator>
  <dc:description/>
  <dc:language>ru-RU</dc:language>
  <cp:lastModifiedBy/>
  <cp:lastPrinted>2022-10-17T09:35:00Z</cp:lastPrinted>
  <dcterms:modified xsi:type="dcterms:W3CDTF">2022-10-27T10:46:35Z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